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A5E9" w14:textId="6EB44407" w:rsidR="004F3CD5" w:rsidRDefault="00215855">
      <w:r>
        <w:rPr>
          <w:noProof/>
        </w:rPr>
        <w:drawing>
          <wp:anchor distT="0" distB="0" distL="114300" distR="114300" simplePos="0" relativeHeight="251658240" behindDoc="0" locked="0" layoutInCell="1" allowOverlap="1" wp14:anchorId="6B9D3CA4" wp14:editId="73FDB6C1">
            <wp:simplePos x="0" y="0"/>
            <wp:positionH relativeFrom="column">
              <wp:posOffset>4101465</wp:posOffset>
            </wp:positionH>
            <wp:positionV relativeFrom="paragraph">
              <wp:posOffset>0</wp:posOffset>
            </wp:positionV>
            <wp:extent cx="1729105" cy="708660"/>
            <wp:effectExtent l="0" t="0" r="4445" b="0"/>
            <wp:wrapThrough wrapText="bothSides">
              <wp:wrapPolygon edited="0">
                <wp:start x="0" y="0"/>
                <wp:lineTo x="0" y="20903"/>
                <wp:lineTo x="21418" y="20903"/>
                <wp:lineTo x="21418" y="0"/>
                <wp:lineTo x="0" y="0"/>
              </wp:wrapPolygon>
            </wp:wrapThrough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600F01" w14:textId="432C63FE" w:rsidR="005E6EB1" w:rsidRDefault="005E6EB1"/>
    <w:p w14:paraId="78ED803E" w14:textId="3C1EB4CD" w:rsidR="005E6EB1" w:rsidRPr="005B11AB" w:rsidRDefault="005E6EB1" w:rsidP="005E6EB1">
      <w:pPr>
        <w:jc w:val="center"/>
        <w:rPr>
          <w:rFonts w:ascii="Arial Narrow" w:hAnsi="Arial Narrow"/>
          <w:b/>
        </w:rPr>
      </w:pPr>
      <w:r>
        <w:rPr>
          <w:b/>
        </w:rPr>
        <w:t xml:space="preserve">  </w:t>
      </w:r>
      <w:r w:rsidR="00215855">
        <w:rPr>
          <w:b/>
        </w:rPr>
        <w:t xml:space="preserve">                                              </w:t>
      </w:r>
      <w:r w:rsidRPr="005B11AB">
        <w:rPr>
          <w:rFonts w:ascii="Arial Narrow" w:hAnsi="Arial Narrow"/>
          <w:b/>
        </w:rPr>
        <w:t xml:space="preserve">DELIBERATIONS ANNEE </w:t>
      </w:r>
      <w:r>
        <w:rPr>
          <w:rFonts w:ascii="Arial Narrow" w:hAnsi="Arial Narrow"/>
          <w:b/>
        </w:rPr>
        <w:t>202</w:t>
      </w:r>
      <w:r w:rsidR="003040B3">
        <w:rPr>
          <w:rFonts w:ascii="Arial Narrow" w:hAnsi="Arial Narrow"/>
          <w:b/>
        </w:rPr>
        <w:t>3</w:t>
      </w:r>
    </w:p>
    <w:tbl>
      <w:tblPr>
        <w:tblStyle w:val="Grilledutableau"/>
        <w:tblW w:w="10349" w:type="dxa"/>
        <w:tblInd w:w="-856" w:type="dxa"/>
        <w:tblLook w:val="04A0" w:firstRow="1" w:lastRow="0" w:firstColumn="1" w:lastColumn="0" w:noHBand="0" w:noVBand="1"/>
      </w:tblPr>
      <w:tblGrid>
        <w:gridCol w:w="1418"/>
        <w:gridCol w:w="8931"/>
      </w:tblGrid>
      <w:tr w:rsidR="005E6EB1" w:rsidRPr="005B11AB" w14:paraId="7CB76D26" w14:textId="77777777" w:rsidTr="00413CA8">
        <w:tc>
          <w:tcPr>
            <w:tcW w:w="1418" w:type="dxa"/>
          </w:tcPr>
          <w:p w14:paraId="4A5DBE23" w14:textId="77777777" w:rsidR="005E6EB1" w:rsidRPr="005B11AB" w:rsidRDefault="005E6EB1" w:rsidP="009A1D92">
            <w:pPr>
              <w:jc w:val="center"/>
              <w:rPr>
                <w:rFonts w:ascii="Arial Narrow" w:hAnsi="Arial Narrow"/>
                <w:b/>
              </w:rPr>
            </w:pPr>
            <w:r w:rsidRPr="005B11AB">
              <w:rPr>
                <w:rFonts w:ascii="Arial Narrow" w:hAnsi="Arial Narrow"/>
                <w:b/>
              </w:rPr>
              <w:t>Numéro d’ordre</w:t>
            </w:r>
          </w:p>
        </w:tc>
        <w:tc>
          <w:tcPr>
            <w:tcW w:w="8931" w:type="dxa"/>
          </w:tcPr>
          <w:p w14:paraId="0954290C" w14:textId="77777777" w:rsidR="005E6EB1" w:rsidRPr="005C6A8B" w:rsidRDefault="005E6EB1" w:rsidP="009A1D92">
            <w:pPr>
              <w:jc w:val="center"/>
              <w:rPr>
                <w:rFonts w:ascii="Arial Narrow" w:hAnsi="Arial Narrow"/>
                <w:b/>
              </w:rPr>
            </w:pPr>
            <w:r w:rsidRPr="005C6A8B">
              <w:rPr>
                <w:rFonts w:ascii="Arial Narrow" w:hAnsi="Arial Narrow"/>
                <w:b/>
              </w:rPr>
              <w:t>Intitulé</w:t>
            </w:r>
          </w:p>
        </w:tc>
      </w:tr>
      <w:tr w:rsidR="005E6EB1" w:rsidRPr="005B11AB" w14:paraId="6176A0D6" w14:textId="77777777" w:rsidTr="00390205">
        <w:tc>
          <w:tcPr>
            <w:tcW w:w="10349" w:type="dxa"/>
            <w:gridSpan w:val="2"/>
            <w:shd w:val="clear" w:color="auto" w:fill="D9E2F3" w:themeFill="accent1" w:themeFillTint="33"/>
          </w:tcPr>
          <w:p w14:paraId="23E34910" w14:textId="31F32F55" w:rsidR="005E6EB1" w:rsidRPr="005C6A8B" w:rsidRDefault="005E6EB1" w:rsidP="009A1D92">
            <w:pPr>
              <w:jc w:val="center"/>
              <w:rPr>
                <w:rFonts w:ascii="Arial Narrow" w:hAnsi="Arial Narrow"/>
                <w:b/>
              </w:rPr>
            </w:pPr>
            <w:r w:rsidRPr="005C6A8B">
              <w:rPr>
                <w:rFonts w:ascii="Arial Narrow" w:hAnsi="Arial Narrow"/>
                <w:b/>
              </w:rPr>
              <w:t xml:space="preserve">BUREAU SYNDICAL DU </w:t>
            </w:r>
            <w:r w:rsidR="005C6A8B" w:rsidRPr="005C6A8B">
              <w:rPr>
                <w:rFonts w:ascii="Arial Narrow" w:hAnsi="Arial Narrow"/>
                <w:b/>
              </w:rPr>
              <w:t>07</w:t>
            </w:r>
            <w:r w:rsidRPr="005C6A8B">
              <w:rPr>
                <w:rFonts w:ascii="Arial Narrow" w:hAnsi="Arial Narrow"/>
                <w:b/>
              </w:rPr>
              <w:t xml:space="preserve"> </w:t>
            </w:r>
            <w:r w:rsidR="005C6A8B" w:rsidRPr="005C6A8B">
              <w:rPr>
                <w:rFonts w:ascii="Arial Narrow" w:hAnsi="Arial Narrow"/>
                <w:b/>
              </w:rPr>
              <w:t>FEVRIER</w:t>
            </w:r>
            <w:r w:rsidRPr="005C6A8B">
              <w:rPr>
                <w:rFonts w:ascii="Arial Narrow" w:hAnsi="Arial Narrow"/>
                <w:b/>
              </w:rPr>
              <w:t xml:space="preserve"> 202</w:t>
            </w:r>
            <w:r w:rsidR="005C6A8B" w:rsidRPr="005C6A8B">
              <w:rPr>
                <w:rFonts w:ascii="Arial Narrow" w:hAnsi="Arial Narrow"/>
                <w:b/>
              </w:rPr>
              <w:t>3</w:t>
            </w:r>
          </w:p>
        </w:tc>
      </w:tr>
      <w:tr w:rsidR="005E6EB1" w:rsidRPr="005B11AB" w14:paraId="4848C9F0" w14:textId="77777777" w:rsidTr="00413CA8">
        <w:tc>
          <w:tcPr>
            <w:tcW w:w="1418" w:type="dxa"/>
          </w:tcPr>
          <w:p w14:paraId="1F050A29" w14:textId="788F03B7" w:rsidR="005E6EB1" w:rsidRPr="005B11AB" w:rsidRDefault="00211038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23-01DL</w:t>
            </w:r>
          </w:p>
        </w:tc>
        <w:tc>
          <w:tcPr>
            <w:tcW w:w="8931" w:type="dxa"/>
          </w:tcPr>
          <w:p w14:paraId="1F638743" w14:textId="3AB3B58D" w:rsidR="005E6EB1" w:rsidRPr="00211038" w:rsidRDefault="00211038" w:rsidP="0021103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APPROBATION RELIQUAT ARTICLE 8 – ANNEE 2022</w:t>
            </w:r>
          </w:p>
        </w:tc>
      </w:tr>
      <w:tr w:rsidR="005C6A8B" w:rsidRPr="005B11AB" w14:paraId="13BEE75C" w14:textId="77777777" w:rsidTr="00390205">
        <w:tc>
          <w:tcPr>
            <w:tcW w:w="1418" w:type="dxa"/>
            <w:shd w:val="clear" w:color="auto" w:fill="D9E2F3" w:themeFill="accent1" w:themeFillTint="33"/>
          </w:tcPr>
          <w:p w14:paraId="1239B9C0" w14:textId="77777777" w:rsidR="005C6A8B" w:rsidRPr="005B11AB" w:rsidRDefault="005C6A8B" w:rsidP="009A1D92">
            <w:pPr>
              <w:rPr>
                <w:rFonts w:ascii="Arial Narrow" w:hAnsi="Arial Narrow"/>
              </w:rPr>
            </w:pPr>
          </w:p>
        </w:tc>
        <w:tc>
          <w:tcPr>
            <w:tcW w:w="8931" w:type="dxa"/>
            <w:shd w:val="clear" w:color="auto" w:fill="D9E2F3" w:themeFill="accent1" w:themeFillTint="33"/>
          </w:tcPr>
          <w:p w14:paraId="4B97A5C2" w14:textId="502A9E50" w:rsidR="005C6A8B" w:rsidRPr="005C6A8B" w:rsidRDefault="005C6A8B" w:rsidP="009A1D92">
            <w:pPr>
              <w:jc w:val="center"/>
              <w:rPr>
                <w:rFonts w:ascii="Arial Narrow" w:hAnsi="Arial Narrow"/>
                <w:b/>
              </w:rPr>
            </w:pPr>
            <w:r w:rsidRPr="005C6A8B">
              <w:rPr>
                <w:rFonts w:ascii="Arial Narrow" w:hAnsi="Arial Narrow"/>
                <w:b/>
              </w:rPr>
              <w:t xml:space="preserve">COMITE SYNDICAL DU </w:t>
            </w:r>
            <w:r>
              <w:rPr>
                <w:rFonts w:ascii="Arial Narrow" w:hAnsi="Arial Narrow"/>
                <w:b/>
              </w:rPr>
              <w:t>28 FEVRIER 2023</w:t>
            </w:r>
          </w:p>
        </w:tc>
      </w:tr>
      <w:tr w:rsidR="005C6A8B" w:rsidRPr="005B11AB" w14:paraId="332B5A75" w14:textId="77777777" w:rsidTr="00413CA8">
        <w:tc>
          <w:tcPr>
            <w:tcW w:w="1418" w:type="dxa"/>
          </w:tcPr>
          <w:p w14:paraId="4583D15A" w14:textId="77777777" w:rsidR="005C6A8B" w:rsidRPr="005B11AB" w:rsidRDefault="005C6A8B" w:rsidP="009A1D92">
            <w:pPr>
              <w:rPr>
                <w:rFonts w:ascii="Arial Narrow" w:hAnsi="Arial Narrow"/>
              </w:rPr>
            </w:pPr>
          </w:p>
        </w:tc>
        <w:tc>
          <w:tcPr>
            <w:tcW w:w="8931" w:type="dxa"/>
          </w:tcPr>
          <w:p w14:paraId="6D035045" w14:textId="77777777" w:rsidR="005C6A8B" w:rsidRPr="005C6A8B" w:rsidRDefault="005C6A8B" w:rsidP="009A1D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C6A8B" w:rsidRPr="005B11AB" w14:paraId="75F88AE1" w14:textId="77777777" w:rsidTr="00413CA8">
        <w:tc>
          <w:tcPr>
            <w:tcW w:w="1418" w:type="dxa"/>
          </w:tcPr>
          <w:p w14:paraId="64999546" w14:textId="2FD1BF8A" w:rsidR="005C6A8B" w:rsidRPr="005B11AB" w:rsidRDefault="00384E87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</w:t>
            </w:r>
            <w:r w:rsidR="00B776A1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2</w:t>
            </w:r>
            <w:r w:rsidR="00B776A1">
              <w:rPr>
                <w:rFonts w:ascii="Arial Narrow" w:hAnsi="Arial Narrow"/>
              </w:rPr>
              <w:t>DL</w:t>
            </w:r>
          </w:p>
        </w:tc>
        <w:tc>
          <w:tcPr>
            <w:tcW w:w="8931" w:type="dxa"/>
          </w:tcPr>
          <w:p w14:paraId="730084EE" w14:textId="1F689376" w:rsidR="005C6A8B" w:rsidRPr="00384E87" w:rsidRDefault="00384E87" w:rsidP="00384E87">
            <w:pPr>
              <w:rPr>
                <w:rFonts w:ascii="Arial Narrow" w:hAnsi="Arial Narrow"/>
                <w:bCs/>
              </w:rPr>
            </w:pPr>
            <w:proofErr w:type="gramStart"/>
            <w:r w:rsidRPr="00384E87">
              <w:rPr>
                <w:rFonts w:ascii="Arial Narrow" w:hAnsi="Arial Narrow"/>
                <w:bCs/>
              </w:rPr>
              <w:t xml:space="preserve">RAPPORT </w:t>
            </w:r>
            <w:r>
              <w:rPr>
                <w:rFonts w:ascii="Arial Narrow" w:hAnsi="Arial Narrow"/>
                <w:bCs/>
              </w:rPr>
              <w:t xml:space="preserve"> D’ORIENTATIONS</w:t>
            </w:r>
            <w:proofErr w:type="gramEnd"/>
            <w:r>
              <w:rPr>
                <w:rFonts w:ascii="Arial Narrow" w:hAnsi="Arial Narrow"/>
                <w:bCs/>
              </w:rPr>
              <w:t xml:space="preserve"> BUDGETAIRES 2023</w:t>
            </w:r>
          </w:p>
        </w:tc>
      </w:tr>
      <w:tr w:rsidR="005C6A8B" w:rsidRPr="005B11AB" w14:paraId="0B159867" w14:textId="77777777" w:rsidTr="00413CA8">
        <w:tc>
          <w:tcPr>
            <w:tcW w:w="1418" w:type="dxa"/>
          </w:tcPr>
          <w:p w14:paraId="25B1B927" w14:textId="7A59EB32" w:rsidR="005C6A8B" w:rsidRPr="005B11AB" w:rsidRDefault="00B776A1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23-03DL</w:t>
            </w:r>
          </w:p>
        </w:tc>
        <w:tc>
          <w:tcPr>
            <w:tcW w:w="8931" w:type="dxa"/>
          </w:tcPr>
          <w:p w14:paraId="2E18DE51" w14:textId="5B60CDA9" w:rsidR="005C6A8B" w:rsidRPr="00384E87" w:rsidRDefault="00413CA8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ARTICLE 8 DU CAHIER DES CHARGES DE CONCESSION-CADUCITE DES PROGRAMMES DE VOTE</w:t>
            </w:r>
            <w:r w:rsidR="005E266D">
              <w:rPr>
                <w:rFonts w:ascii="Arial Narrow" w:hAnsi="Arial Narrow"/>
                <w:bCs/>
              </w:rPr>
              <w:t>S</w:t>
            </w:r>
          </w:p>
        </w:tc>
      </w:tr>
      <w:tr w:rsidR="005C6A8B" w:rsidRPr="005B11AB" w14:paraId="3E962586" w14:textId="77777777" w:rsidTr="00413CA8">
        <w:tc>
          <w:tcPr>
            <w:tcW w:w="1418" w:type="dxa"/>
          </w:tcPr>
          <w:p w14:paraId="57F91E87" w14:textId="2B388471" w:rsidR="005C6A8B" w:rsidRPr="005B11AB" w:rsidRDefault="00B776A1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23-04DL</w:t>
            </w:r>
          </w:p>
        </w:tc>
        <w:tc>
          <w:tcPr>
            <w:tcW w:w="8931" w:type="dxa"/>
          </w:tcPr>
          <w:p w14:paraId="0B14F8B6" w14:textId="11BF9A7C" w:rsidR="005C6A8B" w:rsidRPr="00384E87" w:rsidRDefault="005E266D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SUBVENTIONS DU CONSEIL DEPARTEMENTAL – REAFECTATION DES SOMMES ALLOUEES</w:t>
            </w:r>
          </w:p>
        </w:tc>
      </w:tr>
      <w:tr w:rsidR="005C6A8B" w:rsidRPr="005B11AB" w14:paraId="4ACD2394" w14:textId="77777777" w:rsidTr="00413CA8">
        <w:tc>
          <w:tcPr>
            <w:tcW w:w="1418" w:type="dxa"/>
          </w:tcPr>
          <w:p w14:paraId="5A6DA981" w14:textId="12030CA0" w:rsidR="005C6A8B" w:rsidRPr="005B11AB" w:rsidRDefault="00B776A1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23-05DL</w:t>
            </w:r>
          </w:p>
        </w:tc>
        <w:tc>
          <w:tcPr>
            <w:tcW w:w="8931" w:type="dxa"/>
          </w:tcPr>
          <w:p w14:paraId="3C0C9C18" w14:textId="6916C11F" w:rsidR="005C6A8B" w:rsidRPr="00384E87" w:rsidRDefault="005E266D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ANNEE 2023-BUDGET ANNEXE DES INFRASTRUCTURES DE RECHARGE DES VEHICULES ELECTRIQUES (IRVE) DEMANDE DE SUBVENTION AU DISPOSITIF DE L’AIDE A LA TRANSITION ENERGETIQUE AUPRES DU CONSEIL DEPARTEMENTAL DES BOUCHES DU RHONE</w:t>
            </w:r>
          </w:p>
        </w:tc>
      </w:tr>
      <w:tr w:rsidR="005C6A8B" w:rsidRPr="005B11AB" w14:paraId="46AAA5FE" w14:textId="77777777" w:rsidTr="00413CA8">
        <w:tc>
          <w:tcPr>
            <w:tcW w:w="1418" w:type="dxa"/>
          </w:tcPr>
          <w:p w14:paraId="4CE489FA" w14:textId="5731C967" w:rsidR="005C6A8B" w:rsidRPr="005B11AB" w:rsidRDefault="00B776A1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23-06DL</w:t>
            </w:r>
          </w:p>
        </w:tc>
        <w:tc>
          <w:tcPr>
            <w:tcW w:w="8931" w:type="dxa"/>
          </w:tcPr>
          <w:p w14:paraId="768E283D" w14:textId="1DEC456A" w:rsidR="005C6A8B" w:rsidRPr="00384E87" w:rsidRDefault="005E266D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ANNEE 2023-BUGET ANNEXE DES INFRASTRUCTURES DE RECHARGE DES VEHICULES ELECTRIQUES (IRVE) DEMANDE DE SUBVENTION AU DISPOSITIF « ZERO EMISSION SUR ROUTE » AUPRES DE LA REGION SUD</w:t>
            </w:r>
          </w:p>
        </w:tc>
      </w:tr>
      <w:tr w:rsidR="005E266D" w:rsidRPr="005B11AB" w14:paraId="0ACB177F" w14:textId="77777777" w:rsidTr="00413CA8">
        <w:tc>
          <w:tcPr>
            <w:tcW w:w="1418" w:type="dxa"/>
          </w:tcPr>
          <w:p w14:paraId="0CCE8958" w14:textId="649E4546" w:rsidR="005E266D" w:rsidRPr="005B11AB" w:rsidRDefault="00B776A1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23-07DL</w:t>
            </w:r>
          </w:p>
        </w:tc>
        <w:tc>
          <w:tcPr>
            <w:tcW w:w="8931" w:type="dxa"/>
          </w:tcPr>
          <w:p w14:paraId="6A77A392" w14:textId="07FD49D1" w:rsidR="005E266D" w:rsidRPr="00384E87" w:rsidRDefault="005E266D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PARTICIPATION DU BUDGET PRINCIPAL AU BUDGET ANNEXE DES IRVE</w:t>
            </w:r>
          </w:p>
        </w:tc>
      </w:tr>
      <w:tr w:rsidR="005E266D" w:rsidRPr="005B11AB" w14:paraId="65545169" w14:textId="77777777" w:rsidTr="00413CA8">
        <w:tc>
          <w:tcPr>
            <w:tcW w:w="1418" w:type="dxa"/>
          </w:tcPr>
          <w:p w14:paraId="793402C8" w14:textId="6B2D4D92" w:rsidR="005E266D" w:rsidRPr="005B11AB" w:rsidRDefault="00B776A1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23-08DL</w:t>
            </w:r>
          </w:p>
        </w:tc>
        <w:tc>
          <w:tcPr>
            <w:tcW w:w="8931" w:type="dxa"/>
          </w:tcPr>
          <w:p w14:paraId="5B5BA1A0" w14:textId="39394186" w:rsidR="005E266D" w:rsidRPr="00384E87" w:rsidRDefault="005E266D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ELECTRIFICATION RURALE-RELIQUAT FACE 2019 (SOUS-PROGRAMME « SECURISATION »)</w:t>
            </w:r>
          </w:p>
        </w:tc>
      </w:tr>
      <w:tr w:rsidR="005E266D" w:rsidRPr="005B11AB" w14:paraId="777128DF" w14:textId="77777777" w:rsidTr="00413CA8">
        <w:tc>
          <w:tcPr>
            <w:tcW w:w="1418" w:type="dxa"/>
          </w:tcPr>
          <w:p w14:paraId="1372A9B8" w14:textId="675DB4D9" w:rsidR="005E266D" w:rsidRPr="005B11AB" w:rsidRDefault="00B776A1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23-09DL</w:t>
            </w:r>
          </w:p>
        </w:tc>
        <w:tc>
          <w:tcPr>
            <w:tcW w:w="8931" w:type="dxa"/>
          </w:tcPr>
          <w:p w14:paraId="30E5B583" w14:textId="1833A03E" w:rsidR="005E266D" w:rsidRPr="00384E87" w:rsidRDefault="005E266D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DEMANDE DE SUBVENTIONS AU CONSEIL DEPARTEMENTAL DES BOUCHES DU RHONE</w:t>
            </w:r>
            <w:r w:rsidR="005D5FD1">
              <w:rPr>
                <w:rFonts w:ascii="Arial Narrow" w:hAnsi="Arial Narrow"/>
                <w:bCs/>
              </w:rPr>
              <w:t>, RELIQUAT DU PROGRAMME 2022 ARTICLE8-SMED13 MAITRE D’OUVRAGE INTEGRATION DANS L’ENVIRONNEMENT DES RESEAUX ELECTRIQUES</w:t>
            </w:r>
          </w:p>
        </w:tc>
      </w:tr>
      <w:tr w:rsidR="005E266D" w:rsidRPr="005B11AB" w14:paraId="4D5FC876" w14:textId="77777777" w:rsidTr="00413CA8">
        <w:tc>
          <w:tcPr>
            <w:tcW w:w="1418" w:type="dxa"/>
          </w:tcPr>
          <w:p w14:paraId="3C7874B3" w14:textId="62E537A1" w:rsidR="005E266D" w:rsidRPr="005B11AB" w:rsidRDefault="00B776A1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23-10DL</w:t>
            </w:r>
          </w:p>
        </w:tc>
        <w:tc>
          <w:tcPr>
            <w:tcW w:w="8931" w:type="dxa"/>
          </w:tcPr>
          <w:p w14:paraId="7421BD15" w14:textId="6691577D" w:rsidR="005E266D" w:rsidRPr="00384E87" w:rsidRDefault="005D5FD1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DEMANDE DE SUBVENTIONS </w:t>
            </w:r>
            <w:proofErr w:type="gramStart"/>
            <w:r>
              <w:rPr>
                <w:rFonts w:ascii="Arial Narrow" w:hAnsi="Arial Narrow"/>
                <w:bCs/>
              </w:rPr>
              <w:t>AU  DEPARTEMENT</w:t>
            </w:r>
            <w:proofErr w:type="gramEnd"/>
            <w:r>
              <w:rPr>
                <w:rFonts w:ascii="Arial Narrow" w:hAnsi="Arial Narrow"/>
                <w:bCs/>
              </w:rPr>
              <w:t xml:space="preserve"> DES BOUCHES DU RHONE, RELIQUAT DU PROGRAMME 2022 SMED13 MAITRE D’OUVRAGE INTEGRATION DANS L’ENVIRONNEMENT DES RESEAUX  DE COMMUNICATIONS ELECTRONIQUES</w:t>
            </w:r>
          </w:p>
        </w:tc>
      </w:tr>
      <w:tr w:rsidR="005E266D" w:rsidRPr="005B11AB" w14:paraId="649327D1" w14:textId="77777777" w:rsidTr="00413CA8">
        <w:tc>
          <w:tcPr>
            <w:tcW w:w="1418" w:type="dxa"/>
          </w:tcPr>
          <w:p w14:paraId="6C67E074" w14:textId="202F8C11" w:rsidR="005E266D" w:rsidRPr="005B11AB" w:rsidRDefault="00B776A1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23-11DL</w:t>
            </w:r>
          </w:p>
        </w:tc>
        <w:tc>
          <w:tcPr>
            <w:tcW w:w="8931" w:type="dxa"/>
          </w:tcPr>
          <w:p w14:paraId="681ABB5F" w14:textId="1A9B15F9" w:rsidR="005E266D" w:rsidRPr="00384E87" w:rsidRDefault="000D68A7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DEMANDE DE SUBVENTIONS </w:t>
            </w:r>
            <w:proofErr w:type="gramStart"/>
            <w:r>
              <w:rPr>
                <w:rFonts w:ascii="Arial Narrow" w:hAnsi="Arial Narrow"/>
                <w:bCs/>
              </w:rPr>
              <w:t>AU  DEPARTEMENT</w:t>
            </w:r>
            <w:proofErr w:type="gramEnd"/>
            <w:r>
              <w:rPr>
                <w:rFonts w:ascii="Arial Narrow" w:hAnsi="Arial Narrow"/>
                <w:bCs/>
              </w:rPr>
              <w:t xml:space="preserve"> DES BOUCHES DU RHONE-CHANGEMENT DE LOCALISATION TRAVAUX SUR LA COMMUNE DU THOLONET-SMED13 MAITRE D’OUVRAGE INTEGRATION DANS L’ENVIRONNEMENT DES RESEAUX ELECTRIQUES ET DE COMMUNICATIONS ELECTRONIQUES</w:t>
            </w:r>
          </w:p>
        </w:tc>
      </w:tr>
      <w:tr w:rsidR="005D5FD1" w:rsidRPr="005B11AB" w14:paraId="19A46D26" w14:textId="77777777" w:rsidTr="00413CA8">
        <w:tc>
          <w:tcPr>
            <w:tcW w:w="1418" w:type="dxa"/>
          </w:tcPr>
          <w:p w14:paraId="64024A7E" w14:textId="042EC873" w:rsidR="005D5FD1" w:rsidRPr="005B11AB" w:rsidRDefault="00F87D49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23-12DL</w:t>
            </w:r>
          </w:p>
        </w:tc>
        <w:tc>
          <w:tcPr>
            <w:tcW w:w="8931" w:type="dxa"/>
          </w:tcPr>
          <w:p w14:paraId="46F0A987" w14:textId="4DD5F881" w:rsidR="005D5FD1" w:rsidRPr="00384E87" w:rsidRDefault="000D68A7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AUTORISER LE PRESIDENT A SIGNER LA CONVENTION RELATIVE A L’USAGE DES SUPPORTS DES RESEAUX PUBLICS DE DISTRIBUTION D’ELECTRICITE BASSE TENSION (BT) et HAUTE TENSION (</w:t>
            </w:r>
            <w:proofErr w:type="spellStart"/>
            <w:r>
              <w:rPr>
                <w:rFonts w:ascii="Arial Narrow" w:hAnsi="Arial Narrow"/>
                <w:bCs/>
              </w:rPr>
              <w:t>hta</w:t>
            </w:r>
            <w:proofErr w:type="spellEnd"/>
            <w:r>
              <w:rPr>
                <w:rFonts w:ascii="Arial Narrow" w:hAnsi="Arial Narrow"/>
                <w:bCs/>
              </w:rPr>
              <w:t>) AERIENS POUR L’ETABLISSEMENT ET L’EXPLOITATION D’UN RESEAU DE COMMUNICATIONS ELECTRONIQUE</w:t>
            </w:r>
            <w:r w:rsidR="00390205">
              <w:rPr>
                <w:rFonts w:ascii="Arial Narrow" w:hAnsi="Arial Narrow"/>
                <w:bCs/>
              </w:rPr>
              <w:t>S ENTRE LE SMED13, ENEDIS ET NEXLOOP</w:t>
            </w:r>
          </w:p>
        </w:tc>
      </w:tr>
      <w:tr w:rsidR="005D5FD1" w:rsidRPr="005B11AB" w14:paraId="09D65524" w14:textId="77777777" w:rsidTr="00783B37">
        <w:tc>
          <w:tcPr>
            <w:tcW w:w="1418" w:type="dxa"/>
            <w:shd w:val="clear" w:color="auto" w:fill="DEEAF6" w:themeFill="accent5" w:themeFillTint="33"/>
          </w:tcPr>
          <w:p w14:paraId="3234EA8C" w14:textId="77777777" w:rsidR="005D5FD1" w:rsidRPr="005B11AB" w:rsidRDefault="005D5FD1" w:rsidP="009A1D92">
            <w:pPr>
              <w:rPr>
                <w:rFonts w:ascii="Arial Narrow" w:hAnsi="Arial Narrow"/>
              </w:rPr>
            </w:pPr>
          </w:p>
        </w:tc>
        <w:tc>
          <w:tcPr>
            <w:tcW w:w="8931" w:type="dxa"/>
            <w:shd w:val="clear" w:color="auto" w:fill="DEEAF6" w:themeFill="accent5" w:themeFillTint="33"/>
          </w:tcPr>
          <w:p w14:paraId="3316B97A" w14:textId="05121827" w:rsidR="005D5FD1" w:rsidRPr="00783B37" w:rsidRDefault="00783B37" w:rsidP="00783B37">
            <w:pPr>
              <w:jc w:val="center"/>
              <w:rPr>
                <w:rFonts w:ascii="Titillium" w:hAnsi="Titillium"/>
                <w:b/>
              </w:rPr>
            </w:pPr>
            <w:r>
              <w:rPr>
                <w:rFonts w:ascii="Titillium" w:hAnsi="Titillium"/>
                <w:b/>
              </w:rPr>
              <w:t>BUREAU SYNDICAL DU 21 MARS 2023</w:t>
            </w:r>
          </w:p>
        </w:tc>
      </w:tr>
      <w:tr w:rsidR="005D5FD1" w:rsidRPr="005B11AB" w14:paraId="416E92BC" w14:textId="77777777" w:rsidTr="00413CA8">
        <w:tc>
          <w:tcPr>
            <w:tcW w:w="1418" w:type="dxa"/>
          </w:tcPr>
          <w:p w14:paraId="65338213" w14:textId="5DBB9CA4" w:rsidR="005D5FD1" w:rsidRPr="005B11AB" w:rsidRDefault="00783B37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23-13DL</w:t>
            </w:r>
          </w:p>
        </w:tc>
        <w:tc>
          <w:tcPr>
            <w:tcW w:w="8931" w:type="dxa"/>
          </w:tcPr>
          <w:p w14:paraId="0411FEF4" w14:textId="38086CBC" w:rsidR="005D5FD1" w:rsidRPr="00384E87" w:rsidRDefault="00783B37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CONVENTION ALLAUCH – ENEDIS – SMED13</w:t>
            </w:r>
          </w:p>
        </w:tc>
      </w:tr>
      <w:tr w:rsidR="005D5FD1" w:rsidRPr="005B11AB" w14:paraId="2276C8E4" w14:textId="77777777" w:rsidTr="006139ED">
        <w:tc>
          <w:tcPr>
            <w:tcW w:w="1418" w:type="dxa"/>
            <w:shd w:val="clear" w:color="auto" w:fill="D9E2F3" w:themeFill="accent1" w:themeFillTint="33"/>
          </w:tcPr>
          <w:p w14:paraId="333F6581" w14:textId="77777777" w:rsidR="005D5FD1" w:rsidRPr="005B11AB" w:rsidRDefault="005D5FD1" w:rsidP="009A1D92">
            <w:pPr>
              <w:rPr>
                <w:rFonts w:ascii="Arial Narrow" w:hAnsi="Arial Narrow"/>
              </w:rPr>
            </w:pPr>
          </w:p>
        </w:tc>
        <w:tc>
          <w:tcPr>
            <w:tcW w:w="8931" w:type="dxa"/>
            <w:shd w:val="clear" w:color="auto" w:fill="D9E2F3" w:themeFill="accent1" w:themeFillTint="33"/>
          </w:tcPr>
          <w:p w14:paraId="2225E2B4" w14:textId="4F8EA4D2" w:rsidR="005D5FD1" w:rsidRPr="006139ED" w:rsidRDefault="006139ED" w:rsidP="006139ED">
            <w:pPr>
              <w:jc w:val="center"/>
              <w:rPr>
                <w:rFonts w:ascii="Titillium" w:hAnsi="Titillium"/>
                <w:b/>
              </w:rPr>
            </w:pPr>
            <w:r w:rsidRPr="006139ED">
              <w:rPr>
                <w:rFonts w:ascii="Titillium" w:hAnsi="Titillium"/>
                <w:b/>
              </w:rPr>
              <w:t>COMITE SYNDICAL DU 04 AVRIL 2023</w:t>
            </w:r>
          </w:p>
        </w:tc>
      </w:tr>
      <w:tr w:rsidR="005D5FD1" w:rsidRPr="005B11AB" w14:paraId="2B0D06F3" w14:textId="77777777" w:rsidTr="00413CA8">
        <w:tc>
          <w:tcPr>
            <w:tcW w:w="1418" w:type="dxa"/>
          </w:tcPr>
          <w:p w14:paraId="77E30368" w14:textId="12E3FCC9" w:rsidR="005D5FD1" w:rsidRPr="005B11AB" w:rsidRDefault="006139ED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23-14DL</w:t>
            </w:r>
          </w:p>
        </w:tc>
        <w:tc>
          <w:tcPr>
            <w:tcW w:w="8931" w:type="dxa"/>
          </w:tcPr>
          <w:p w14:paraId="5B06B2FA" w14:textId="4559B821" w:rsidR="005D5FD1" w:rsidRPr="00384E87" w:rsidRDefault="006139ED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CREATION EMPLOI NON PERMANENT DANS LE CADRE D’UN CONTRAT DE PROJET</w:t>
            </w:r>
          </w:p>
        </w:tc>
      </w:tr>
      <w:tr w:rsidR="005D5FD1" w:rsidRPr="005B11AB" w14:paraId="69D4FC31" w14:textId="77777777" w:rsidTr="00413CA8">
        <w:tc>
          <w:tcPr>
            <w:tcW w:w="1418" w:type="dxa"/>
          </w:tcPr>
          <w:p w14:paraId="73708A27" w14:textId="2F4B7673" w:rsidR="005D5FD1" w:rsidRPr="005B11AB" w:rsidRDefault="006139ED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23-15DL</w:t>
            </w:r>
          </w:p>
        </w:tc>
        <w:tc>
          <w:tcPr>
            <w:tcW w:w="8931" w:type="dxa"/>
          </w:tcPr>
          <w:p w14:paraId="3F70EA30" w14:textId="130BC27B" w:rsidR="005D5FD1" w:rsidRPr="00384E87" w:rsidRDefault="006139ED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REGIME INDEMNITAIRE TENANT COMPTE DES FONCTIONS – SUJETIONS – DE L’EXPERTISE ET DE L’ENGAGEMENT PROFESSIONNEL (RIFSSEP)</w:t>
            </w:r>
          </w:p>
        </w:tc>
      </w:tr>
      <w:tr w:rsidR="005D5FD1" w:rsidRPr="005B11AB" w14:paraId="5F87CD11" w14:textId="77777777" w:rsidTr="00413CA8">
        <w:tc>
          <w:tcPr>
            <w:tcW w:w="1418" w:type="dxa"/>
          </w:tcPr>
          <w:p w14:paraId="2F4387C2" w14:textId="3418CC2D" w:rsidR="005D5FD1" w:rsidRPr="005B11AB" w:rsidRDefault="006139ED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23-16DL</w:t>
            </w:r>
          </w:p>
        </w:tc>
        <w:tc>
          <w:tcPr>
            <w:tcW w:w="8931" w:type="dxa"/>
          </w:tcPr>
          <w:p w14:paraId="4CBBE688" w14:textId="43E0246E" w:rsidR="005D5FD1" w:rsidRPr="00384E87" w:rsidRDefault="006139ED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DELIBERATION APPROUVANT LE PROTOCOLE RELATIF A L’ORGANISATION DU TEPS DE TRAVAIL ET FIXANT LES CYCLES DE TRAVAIL</w:t>
            </w:r>
          </w:p>
        </w:tc>
      </w:tr>
      <w:tr w:rsidR="005D5FD1" w:rsidRPr="005B11AB" w14:paraId="3A0FBC6E" w14:textId="77777777" w:rsidTr="00413CA8">
        <w:tc>
          <w:tcPr>
            <w:tcW w:w="1418" w:type="dxa"/>
          </w:tcPr>
          <w:p w14:paraId="442E5C2C" w14:textId="63DAA9CA" w:rsidR="005D5FD1" w:rsidRPr="005B11AB" w:rsidRDefault="006139ED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23-17DL</w:t>
            </w:r>
          </w:p>
        </w:tc>
        <w:tc>
          <w:tcPr>
            <w:tcW w:w="8931" w:type="dxa"/>
          </w:tcPr>
          <w:p w14:paraId="4192DC06" w14:textId="6F37A038" w:rsidR="005D5FD1" w:rsidRPr="00384E87" w:rsidRDefault="006139ED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APPROBATION DU COMPTE DE GESTION- BUDGET PRINCIPAL</w:t>
            </w:r>
          </w:p>
        </w:tc>
      </w:tr>
      <w:tr w:rsidR="00876F5E" w:rsidRPr="005B11AB" w14:paraId="441BCA0A" w14:textId="77777777" w:rsidTr="00413CA8">
        <w:tc>
          <w:tcPr>
            <w:tcW w:w="1418" w:type="dxa"/>
          </w:tcPr>
          <w:p w14:paraId="297CDBBF" w14:textId="57B2641B" w:rsidR="00876F5E" w:rsidRPr="005B11AB" w:rsidRDefault="006139ED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23-18DL</w:t>
            </w:r>
          </w:p>
        </w:tc>
        <w:tc>
          <w:tcPr>
            <w:tcW w:w="8931" w:type="dxa"/>
          </w:tcPr>
          <w:p w14:paraId="3606F618" w14:textId="16E6F2B3" w:rsidR="00876F5E" w:rsidRPr="00384E87" w:rsidRDefault="006139ED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BUDGET PRINCIPAL – EXAMEN ET VOTE DU COMPTE ADMINISTRATIF DE L’ANNEE 2022</w:t>
            </w:r>
          </w:p>
        </w:tc>
      </w:tr>
      <w:tr w:rsidR="00876F5E" w:rsidRPr="005B11AB" w14:paraId="2A432450" w14:textId="77777777" w:rsidTr="00413CA8">
        <w:tc>
          <w:tcPr>
            <w:tcW w:w="1418" w:type="dxa"/>
          </w:tcPr>
          <w:p w14:paraId="6095C4E7" w14:textId="6BD32AA0" w:rsidR="00876F5E" w:rsidRPr="005B11AB" w:rsidRDefault="006139ED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23-19DL</w:t>
            </w:r>
          </w:p>
        </w:tc>
        <w:tc>
          <w:tcPr>
            <w:tcW w:w="8931" w:type="dxa"/>
          </w:tcPr>
          <w:p w14:paraId="6CAFAB15" w14:textId="649D0755" w:rsidR="00876F5E" w:rsidRPr="00384E87" w:rsidRDefault="006139ED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BUDGET PRINCIPAL – AFFECTATION DU RESULTAT DE L’EXERCICE 2022</w:t>
            </w:r>
          </w:p>
        </w:tc>
      </w:tr>
      <w:tr w:rsidR="00876F5E" w:rsidRPr="005B11AB" w14:paraId="0B38842C" w14:textId="77777777" w:rsidTr="00413CA8">
        <w:tc>
          <w:tcPr>
            <w:tcW w:w="1418" w:type="dxa"/>
          </w:tcPr>
          <w:p w14:paraId="45B96DA6" w14:textId="4DAA7E60" w:rsidR="00876F5E" w:rsidRPr="005B11AB" w:rsidRDefault="006139ED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23-20DL</w:t>
            </w:r>
          </w:p>
        </w:tc>
        <w:tc>
          <w:tcPr>
            <w:tcW w:w="8931" w:type="dxa"/>
          </w:tcPr>
          <w:p w14:paraId="75B065A6" w14:textId="59526528" w:rsidR="00876F5E" w:rsidRPr="00384E87" w:rsidRDefault="008A1F3E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COTISATION DES MEMBRES ADHERENTS 2023</w:t>
            </w:r>
          </w:p>
        </w:tc>
      </w:tr>
      <w:tr w:rsidR="00876F5E" w:rsidRPr="005B11AB" w14:paraId="63787460" w14:textId="77777777" w:rsidTr="00413CA8">
        <w:tc>
          <w:tcPr>
            <w:tcW w:w="1418" w:type="dxa"/>
          </w:tcPr>
          <w:p w14:paraId="695248EF" w14:textId="225D0D9E" w:rsidR="00876F5E" w:rsidRPr="005B11AB" w:rsidRDefault="008A1F3E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23-21DL</w:t>
            </w:r>
          </w:p>
        </w:tc>
        <w:tc>
          <w:tcPr>
            <w:tcW w:w="8931" w:type="dxa"/>
          </w:tcPr>
          <w:p w14:paraId="14C4F85B" w14:textId="6EB7AF51" w:rsidR="00876F5E" w:rsidRPr="00384E87" w:rsidRDefault="008A1F3E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AUTORISATION DE PROGRAMME ET CREDITS DE PAIEMENT (AP/CP) BUDGET PRIMITIF 2023 AP/CP 2023 – ARTICLE 8 DU CONTRAT DE CONCESSION</w:t>
            </w:r>
          </w:p>
        </w:tc>
      </w:tr>
      <w:tr w:rsidR="00876F5E" w:rsidRPr="005B11AB" w14:paraId="5E4D488A" w14:textId="77777777" w:rsidTr="00413CA8">
        <w:tc>
          <w:tcPr>
            <w:tcW w:w="1418" w:type="dxa"/>
          </w:tcPr>
          <w:p w14:paraId="660DDC17" w14:textId="1A6F3A06" w:rsidR="00876F5E" w:rsidRPr="005B11AB" w:rsidRDefault="008A1F3E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23-22DL</w:t>
            </w:r>
          </w:p>
        </w:tc>
        <w:tc>
          <w:tcPr>
            <w:tcW w:w="8931" w:type="dxa"/>
          </w:tcPr>
          <w:p w14:paraId="3CC14A54" w14:textId="1DAE0C71" w:rsidR="00876F5E" w:rsidRPr="00384E87" w:rsidRDefault="008A1F3E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AUTORISATION DE PROGRAMME ET CREDITS DE PAIEMENT (AP/CP) BUDGET PRIMITIF 2023 AP/CP 2023 – TRAVAUX DE RENFORCEMENT-EXTENSION-ENFOUISSEMENT ET SECURISATION DES RESEAUX DE DISTRIBUTION PUBLIQUE D’ENERGIE ELECTRIQUE – PROGRAMME TRAVAUX ELECTRIFICATION RURALE DU FACE.</w:t>
            </w:r>
          </w:p>
        </w:tc>
      </w:tr>
      <w:tr w:rsidR="00876F5E" w:rsidRPr="005B11AB" w14:paraId="7BF1CA81" w14:textId="77777777" w:rsidTr="00413CA8">
        <w:tc>
          <w:tcPr>
            <w:tcW w:w="1418" w:type="dxa"/>
          </w:tcPr>
          <w:p w14:paraId="0AFAE4D2" w14:textId="5EE1C126" w:rsidR="00876F5E" w:rsidRPr="005B11AB" w:rsidRDefault="008A1F3E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23-23DL</w:t>
            </w:r>
          </w:p>
        </w:tc>
        <w:tc>
          <w:tcPr>
            <w:tcW w:w="8931" w:type="dxa"/>
          </w:tcPr>
          <w:p w14:paraId="5628F2A7" w14:textId="0D65B976" w:rsidR="00876F5E" w:rsidRPr="00384E87" w:rsidRDefault="008A1F3E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BUDGET PRINCIPAL – BUDGET PRIMITIF 2023</w:t>
            </w:r>
          </w:p>
        </w:tc>
      </w:tr>
      <w:tr w:rsidR="00876F5E" w:rsidRPr="005B11AB" w14:paraId="59E087C3" w14:textId="77777777" w:rsidTr="00413CA8">
        <w:tc>
          <w:tcPr>
            <w:tcW w:w="1418" w:type="dxa"/>
          </w:tcPr>
          <w:p w14:paraId="29477FE2" w14:textId="46AE3789" w:rsidR="00876F5E" w:rsidRPr="005B11AB" w:rsidRDefault="008A1F3E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23-24DL</w:t>
            </w:r>
          </w:p>
        </w:tc>
        <w:tc>
          <w:tcPr>
            <w:tcW w:w="8931" w:type="dxa"/>
          </w:tcPr>
          <w:p w14:paraId="3701C49D" w14:textId="18ACDFDB" w:rsidR="00876F5E" w:rsidRPr="00384E87" w:rsidRDefault="008A1F3E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SERVICE INFRASTRUCTURES DE RECHARGE VEHICULES ELECTRIQUES (IRVE) BUDGET ANNEXE IRVE – APPROBATION DU COMPTE DE GESTION DU TRESORIER – EXERCICE 2022</w:t>
            </w:r>
          </w:p>
        </w:tc>
      </w:tr>
      <w:tr w:rsidR="00876F5E" w:rsidRPr="005B11AB" w14:paraId="11F28BC1" w14:textId="77777777" w:rsidTr="00413CA8">
        <w:tc>
          <w:tcPr>
            <w:tcW w:w="1418" w:type="dxa"/>
          </w:tcPr>
          <w:p w14:paraId="7F54507D" w14:textId="5153BA74" w:rsidR="00876F5E" w:rsidRPr="005B11AB" w:rsidRDefault="008A1F3E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23-25DL</w:t>
            </w:r>
          </w:p>
        </w:tc>
        <w:tc>
          <w:tcPr>
            <w:tcW w:w="8931" w:type="dxa"/>
          </w:tcPr>
          <w:p w14:paraId="60A0BFFF" w14:textId="7125727D" w:rsidR="00876F5E" w:rsidRPr="00384E87" w:rsidRDefault="008A1F3E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SERVICE INFRASTRUCTURES DE RECHARGE VEHICULES ELECTRIQUES (IRVE) BUDGET ANNEXE IRVE – EXAMEN ET VOTE DU COMPTE ADMINISTRATIF DE L’ANNEE 2022</w:t>
            </w:r>
          </w:p>
        </w:tc>
      </w:tr>
      <w:tr w:rsidR="00876F5E" w:rsidRPr="005B11AB" w14:paraId="1FF722A4" w14:textId="77777777" w:rsidTr="00413CA8">
        <w:tc>
          <w:tcPr>
            <w:tcW w:w="1418" w:type="dxa"/>
          </w:tcPr>
          <w:p w14:paraId="2C444EAE" w14:textId="7BFBD6F4" w:rsidR="00876F5E" w:rsidRPr="005B11AB" w:rsidRDefault="008A1F3E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23-26DL</w:t>
            </w:r>
          </w:p>
        </w:tc>
        <w:tc>
          <w:tcPr>
            <w:tcW w:w="8931" w:type="dxa"/>
          </w:tcPr>
          <w:p w14:paraId="538B3EDA" w14:textId="15516B1B" w:rsidR="00876F5E" w:rsidRPr="00384E87" w:rsidRDefault="008A1F3E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SERVICE INFRASTRUCTURES DE RECHARGE VEHICULES ELECTRIQUES (IRVE) – BUDGET ANNEXE IRVE – AFFECTATION DU RESULTAT</w:t>
            </w:r>
            <w:r w:rsidR="00BF19C8">
              <w:rPr>
                <w:rFonts w:ascii="Arial Narrow" w:hAnsi="Arial Narrow"/>
                <w:bCs/>
              </w:rPr>
              <w:t xml:space="preserve"> DE L’EXERCICE 2022</w:t>
            </w:r>
          </w:p>
        </w:tc>
      </w:tr>
      <w:tr w:rsidR="00876F5E" w:rsidRPr="005B11AB" w14:paraId="4020FBBD" w14:textId="77777777" w:rsidTr="00413CA8">
        <w:tc>
          <w:tcPr>
            <w:tcW w:w="1418" w:type="dxa"/>
          </w:tcPr>
          <w:p w14:paraId="09F12AA7" w14:textId="0406974D" w:rsidR="00876F5E" w:rsidRPr="005B11AB" w:rsidRDefault="00BF19C8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23-27DL</w:t>
            </w:r>
          </w:p>
        </w:tc>
        <w:tc>
          <w:tcPr>
            <w:tcW w:w="8931" w:type="dxa"/>
          </w:tcPr>
          <w:p w14:paraId="03FDF15C" w14:textId="4F35F5BE" w:rsidR="00876F5E" w:rsidRPr="00384E87" w:rsidRDefault="00BF19C8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SERVICE INFRASTRUCTURES DE RECHARGE VEHICULES ELECTRIQUES (IRVE) BUDGET ANNEXE IRVE – BUDGET PRIMITIF 2023</w:t>
            </w:r>
          </w:p>
        </w:tc>
      </w:tr>
      <w:tr w:rsidR="00876F5E" w:rsidRPr="005B11AB" w14:paraId="2C0BA19E" w14:textId="77777777" w:rsidTr="00413CA8">
        <w:tc>
          <w:tcPr>
            <w:tcW w:w="1418" w:type="dxa"/>
          </w:tcPr>
          <w:p w14:paraId="67C8E6C4" w14:textId="2568B5C3" w:rsidR="00876F5E" w:rsidRPr="005B11AB" w:rsidRDefault="00BF19C8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23-28DL</w:t>
            </w:r>
          </w:p>
        </w:tc>
        <w:tc>
          <w:tcPr>
            <w:tcW w:w="8931" w:type="dxa"/>
          </w:tcPr>
          <w:p w14:paraId="2149ECBC" w14:textId="55530BB0" w:rsidR="00876F5E" w:rsidRPr="00384E87" w:rsidRDefault="00BF19C8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TRAVAUX D’INTEGRATION DES OUVRAGES DANS L’ENVIRONNEMENT – DUREE DE VALIDITE DE LA PARTICIPATION ARTICLE 8</w:t>
            </w:r>
          </w:p>
        </w:tc>
      </w:tr>
      <w:tr w:rsidR="00876F5E" w:rsidRPr="005B11AB" w14:paraId="603CF616" w14:textId="77777777" w:rsidTr="00413CA8">
        <w:tc>
          <w:tcPr>
            <w:tcW w:w="1418" w:type="dxa"/>
          </w:tcPr>
          <w:p w14:paraId="718C6648" w14:textId="2727C141" w:rsidR="00876F5E" w:rsidRPr="005B11AB" w:rsidRDefault="00BF19C8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23-29DL</w:t>
            </w:r>
          </w:p>
        </w:tc>
        <w:tc>
          <w:tcPr>
            <w:tcW w:w="8931" w:type="dxa"/>
          </w:tcPr>
          <w:p w14:paraId="323CC421" w14:textId="2858185F" w:rsidR="00876F5E" w:rsidRPr="00384E87" w:rsidRDefault="00BF19C8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TRAVAUX D’INTEGRATION DES OUVRAGES DANS L’ENVIRONNEMENT – PREMIERE REPARTITION ARTICLE 8/2023</w:t>
            </w:r>
          </w:p>
        </w:tc>
      </w:tr>
      <w:tr w:rsidR="00876F5E" w:rsidRPr="005B11AB" w14:paraId="33E44240" w14:textId="77777777" w:rsidTr="00413CA8">
        <w:tc>
          <w:tcPr>
            <w:tcW w:w="1418" w:type="dxa"/>
          </w:tcPr>
          <w:p w14:paraId="7E372061" w14:textId="446D4A18" w:rsidR="00876F5E" w:rsidRPr="005B11AB" w:rsidRDefault="00BF19C8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23-30DL</w:t>
            </w:r>
          </w:p>
        </w:tc>
        <w:tc>
          <w:tcPr>
            <w:tcW w:w="8931" w:type="dxa"/>
          </w:tcPr>
          <w:p w14:paraId="23E218F5" w14:textId="39CA227F" w:rsidR="00876F5E" w:rsidRPr="00384E87" w:rsidRDefault="00BF19C8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DEMANDE DE SUBVENTIONS AU CONSEIL DEPARTEMENTAL POUR L’ENFOUISSEMENT DES RESEAUX ELECTRIQUES</w:t>
            </w:r>
          </w:p>
        </w:tc>
      </w:tr>
      <w:tr w:rsidR="00876F5E" w:rsidRPr="005B11AB" w14:paraId="04DB0536" w14:textId="77777777" w:rsidTr="00413CA8">
        <w:tc>
          <w:tcPr>
            <w:tcW w:w="1418" w:type="dxa"/>
          </w:tcPr>
          <w:p w14:paraId="3A57D5FA" w14:textId="3609F155" w:rsidR="00876F5E" w:rsidRPr="005B11AB" w:rsidRDefault="00BF19C8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23-31DL</w:t>
            </w:r>
          </w:p>
        </w:tc>
        <w:tc>
          <w:tcPr>
            <w:tcW w:w="8931" w:type="dxa"/>
          </w:tcPr>
          <w:p w14:paraId="56B8A692" w14:textId="012832AB" w:rsidR="00876F5E" w:rsidRPr="00384E87" w:rsidRDefault="00BF19C8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DEMANDE DE SUBVENTIONS AU CONSEIL DEPARTEMENTAL LES RESEAUX DE COMMUNICATIONS ELECTRONIQUES</w:t>
            </w:r>
          </w:p>
        </w:tc>
      </w:tr>
      <w:tr w:rsidR="00876F5E" w:rsidRPr="005B11AB" w14:paraId="05039AE5" w14:textId="77777777" w:rsidTr="00413CA8">
        <w:tc>
          <w:tcPr>
            <w:tcW w:w="1418" w:type="dxa"/>
          </w:tcPr>
          <w:p w14:paraId="493BD60F" w14:textId="61FCA1CA" w:rsidR="00876F5E" w:rsidRPr="005B11AB" w:rsidRDefault="00BF19C8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23-32DL</w:t>
            </w:r>
          </w:p>
        </w:tc>
        <w:tc>
          <w:tcPr>
            <w:tcW w:w="8931" w:type="dxa"/>
          </w:tcPr>
          <w:p w14:paraId="178FDC50" w14:textId="428E72FD" w:rsidR="00876F5E" w:rsidRPr="00384E87" w:rsidRDefault="00BF19C8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DEMANDE DE SUBVENTIONS AU CONSEIL DEPARTEMENTAL POUR L’ENFOUISSEMENT DES RESEAUX ELECTRIQUES – MODIFICATION DE L’EMPRISE DES TRAVAUX A EYGALIERES</w:t>
            </w:r>
          </w:p>
        </w:tc>
      </w:tr>
      <w:tr w:rsidR="00876F5E" w:rsidRPr="005B11AB" w14:paraId="4DF4C2A8" w14:textId="77777777" w:rsidTr="00413CA8">
        <w:tc>
          <w:tcPr>
            <w:tcW w:w="1418" w:type="dxa"/>
          </w:tcPr>
          <w:p w14:paraId="76BA35E8" w14:textId="54CECC0D" w:rsidR="00876F5E" w:rsidRPr="005B11AB" w:rsidRDefault="00BF19C8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23-33DL</w:t>
            </w:r>
          </w:p>
        </w:tc>
        <w:tc>
          <w:tcPr>
            <w:tcW w:w="8931" w:type="dxa"/>
          </w:tcPr>
          <w:p w14:paraId="60B2FF30" w14:textId="7F3D1FEF" w:rsidR="00876F5E" w:rsidRPr="00384E87" w:rsidRDefault="00BF19C8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DELIBERATION AUTORISANT LE DECLASSEMENT D’UN OUVRAGE DE DISTRIBUTION PUBLIQUE D’ELECTRICITE</w:t>
            </w:r>
          </w:p>
        </w:tc>
      </w:tr>
      <w:tr w:rsidR="00876F5E" w:rsidRPr="005B11AB" w14:paraId="20C6875D" w14:textId="77777777" w:rsidTr="00413CA8">
        <w:tc>
          <w:tcPr>
            <w:tcW w:w="1418" w:type="dxa"/>
          </w:tcPr>
          <w:p w14:paraId="7DB65223" w14:textId="3518EC21" w:rsidR="00876F5E" w:rsidRPr="005B11AB" w:rsidRDefault="00BF19C8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23-34DL</w:t>
            </w:r>
          </w:p>
        </w:tc>
        <w:tc>
          <w:tcPr>
            <w:tcW w:w="8931" w:type="dxa"/>
          </w:tcPr>
          <w:p w14:paraId="5679FC07" w14:textId="372F2D35" w:rsidR="00876F5E" w:rsidRPr="00384E87" w:rsidRDefault="00BF19C8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APPROBATION DES STATUTS DE L’ENTENTE REGIONALE ENERGIE SUD (ERES).</w:t>
            </w:r>
          </w:p>
        </w:tc>
      </w:tr>
      <w:tr w:rsidR="00BF19C8" w:rsidRPr="005B11AB" w14:paraId="0BB891F3" w14:textId="77777777" w:rsidTr="00413CA8">
        <w:tc>
          <w:tcPr>
            <w:tcW w:w="1418" w:type="dxa"/>
          </w:tcPr>
          <w:p w14:paraId="2BB7D14E" w14:textId="2F6D19F4" w:rsidR="00BF19C8" w:rsidRDefault="00BF19C8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23-35dl</w:t>
            </w:r>
          </w:p>
        </w:tc>
        <w:tc>
          <w:tcPr>
            <w:tcW w:w="8931" w:type="dxa"/>
          </w:tcPr>
          <w:p w14:paraId="45E5609F" w14:textId="6DF58FB7" w:rsidR="00BF19C8" w:rsidRDefault="00BF19C8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APPROBATION DU REGEMENT INTERIEUR DE L’ENTENTE REGIONALE ENERGIE SUD (ERES).</w:t>
            </w:r>
          </w:p>
        </w:tc>
      </w:tr>
      <w:tr w:rsidR="00BF19C8" w:rsidRPr="005B11AB" w14:paraId="7F110CF6" w14:textId="77777777" w:rsidTr="00413CA8">
        <w:tc>
          <w:tcPr>
            <w:tcW w:w="1418" w:type="dxa"/>
          </w:tcPr>
          <w:p w14:paraId="6CA07B5E" w14:textId="77777777" w:rsidR="00BF19C8" w:rsidRDefault="00BF19C8" w:rsidP="009A1D92">
            <w:pPr>
              <w:rPr>
                <w:rFonts w:ascii="Arial Narrow" w:hAnsi="Arial Narrow"/>
              </w:rPr>
            </w:pPr>
          </w:p>
        </w:tc>
        <w:tc>
          <w:tcPr>
            <w:tcW w:w="8931" w:type="dxa"/>
          </w:tcPr>
          <w:p w14:paraId="63A9AAF9" w14:textId="77777777" w:rsidR="00BF19C8" w:rsidRDefault="00BF19C8" w:rsidP="00384E87">
            <w:pPr>
              <w:rPr>
                <w:rFonts w:ascii="Arial Narrow" w:hAnsi="Arial Narrow"/>
                <w:bCs/>
              </w:rPr>
            </w:pPr>
          </w:p>
        </w:tc>
      </w:tr>
      <w:tr w:rsidR="00BF19C8" w:rsidRPr="005B11AB" w14:paraId="29F91B0E" w14:textId="77777777" w:rsidTr="00047EBB">
        <w:tc>
          <w:tcPr>
            <w:tcW w:w="1418" w:type="dxa"/>
            <w:shd w:val="clear" w:color="auto" w:fill="B4C6E7" w:themeFill="accent1" w:themeFillTint="66"/>
          </w:tcPr>
          <w:p w14:paraId="7ABF913B" w14:textId="77777777" w:rsidR="00BF19C8" w:rsidRDefault="00BF19C8" w:rsidP="009A1D92">
            <w:pPr>
              <w:rPr>
                <w:rFonts w:ascii="Arial Narrow" w:hAnsi="Arial Narrow"/>
              </w:rPr>
            </w:pPr>
          </w:p>
        </w:tc>
        <w:tc>
          <w:tcPr>
            <w:tcW w:w="8931" w:type="dxa"/>
            <w:shd w:val="clear" w:color="auto" w:fill="B4C6E7" w:themeFill="accent1" w:themeFillTint="66"/>
          </w:tcPr>
          <w:p w14:paraId="5768DBF4" w14:textId="77777777" w:rsidR="00047EBB" w:rsidRDefault="00047EBB" w:rsidP="00384E87">
            <w:pPr>
              <w:rPr>
                <w:rFonts w:ascii="Arial Narrow" w:hAnsi="Arial Narrow"/>
                <w:bCs/>
              </w:rPr>
            </w:pPr>
          </w:p>
          <w:p w14:paraId="22336D69" w14:textId="1B52ED5D" w:rsidR="00BF19C8" w:rsidRPr="00047EBB" w:rsidRDefault="00047EBB" w:rsidP="00047EB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047EBB">
              <w:rPr>
                <w:rFonts w:ascii="Arial Narrow" w:hAnsi="Arial Narrow"/>
                <w:b/>
                <w:sz w:val="24"/>
              </w:rPr>
              <w:t>COMITE SYNDICAL DU 26 JUIN 2023</w:t>
            </w:r>
          </w:p>
        </w:tc>
      </w:tr>
      <w:tr w:rsidR="00BF19C8" w:rsidRPr="005B11AB" w14:paraId="6893FF43" w14:textId="77777777" w:rsidTr="00413CA8">
        <w:tc>
          <w:tcPr>
            <w:tcW w:w="1418" w:type="dxa"/>
          </w:tcPr>
          <w:p w14:paraId="7128B095" w14:textId="0F1081CB" w:rsidR="00BF19C8" w:rsidRDefault="00047EBB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23-36DL</w:t>
            </w:r>
          </w:p>
        </w:tc>
        <w:tc>
          <w:tcPr>
            <w:tcW w:w="8931" w:type="dxa"/>
          </w:tcPr>
          <w:p w14:paraId="410B4648" w14:textId="390A6EF5" w:rsidR="00BF19C8" w:rsidRDefault="00047EBB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REPARTITION DOTATION DEPARTEMENTALE FACE 2023 – ELECTRIFICATION RURALE</w:t>
            </w:r>
          </w:p>
        </w:tc>
      </w:tr>
      <w:tr w:rsidR="00047EBB" w:rsidRPr="005B11AB" w14:paraId="7DBD946C" w14:textId="77777777" w:rsidTr="00413CA8">
        <w:tc>
          <w:tcPr>
            <w:tcW w:w="1418" w:type="dxa"/>
          </w:tcPr>
          <w:p w14:paraId="0E6CED74" w14:textId="67B1012F" w:rsidR="00047EBB" w:rsidRDefault="00047EBB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23-37DL</w:t>
            </w:r>
          </w:p>
        </w:tc>
        <w:tc>
          <w:tcPr>
            <w:tcW w:w="8931" w:type="dxa"/>
          </w:tcPr>
          <w:p w14:paraId="03DE2EFF" w14:textId="26675927" w:rsidR="00047EBB" w:rsidRDefault="00047EBB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DEMANDE DE SUBVENTIONS AUPRES DU DEPARTEMENT DES BOUCHES DU RHONE – SMED13 MAITRE D’OUVRAGE (PROGRAMME FACE 2023</w:t>
            </w:r>
            <w:r w:rsidR="00B261EA">
              <w:rPr>
                <w:rFonts w:ascii="Arial Narrow" w:hAnsi="Arial Narrow"/>
                <w:bCs/>
              </w:rPr>
              <w:t>) – INTEGRATION DANS L’ENVIRONNEMENT DES RESEAUX DE COMMUNICATIONS ELECTRONIQUES</w:t>
            </w:r>
          </w:p>
        </w:tc>
      </w:tr>
      <w:tr w:rsidR="00047EBB" w:rsidRPr="005B11AB" w14:paraId="0EC2C0BF" w14:textId="77777777" w:rsidTr="00413CA8">
        <w:tc>
          <w:tcPr>
            <w:tcW w:w="1418" w:type="dxa"/>
          </w:tcPr>
          <w:p w14:paraId="4163E45A" w14:textId="0B5F5008" w:rsidR="00047EBB" w:rsidRDefault="00B261EA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23-38DL</w:t>
            </w:r>
          </w:p>
        </w:tc>
        <w:tc>
          <w:tcPr>
            <w:tcW w:w="8931" w:type="dxa"/>
          </w:tcPr>
          <w:p w14:paraId="303C2777" w14:textId="5496BB5C" w:rsidR="00047EBB" w:rsidRDefault="00B261EA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RELIQUAT FACE ANNEE 2022 POUR LA COMMUNE DES BAUX DE PROVENCE</w:t>
            </w:r>
          </w:p>
        </w:tc>
      </w:tr>
      <w:tr w:rsidR="00047EBB" w:rsidRPr="005B11AB" w14:paraId="531CB94A" w14:textId="77777777" w:rsidTr="00413CA8">
        <w:tc>
          <w:tcPr>
            <w:tcW w:w="1418" w:type="dxa"/>
          </w:tcPr>
          <w:p w14:paraId="146DA96B" w14:textId="1ABCB4A4" w:rsidR="00047EBB" w:rsidRDefault="00B261EA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23-39DL</w:t>
            </w:r>
          </w:p>
        </w:tc>
        <w:tc>
          <w:tcPr>
            <w:tcW w:w="8931" w:type="dxa"/>
          </w:tcPr>
          <w:p w14:paraId="4E093AAC" w14:textId="7DF4C409" w:rsidR="00047EBB" w:rsidRDefault="00B261EA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DEMANDE DE SUBVENTIONS AU DEPARTEMENT DES BOUCHES DU RHONE – SMED13 </w:t>
            </w:r>
            <w:proofErr w:type="gramStart"/>
            <w:r>
              <w:rPr>
                <w:rFonts w:ascii="Arial Narrow" w:hAnsi="Arial Narrow"/>
                <w:bCs/>
              </w:rPr>
              <w:t>MAITRE  D’OUVRAGE</w:t>
            </w:r>
            <w:proofErr w:type="gramEnd"/>
            <w:r>
              <w:rPr>
                <w:rFonts w:ascii="Arial Narrow" w:hAnsi="Arial Narrow"/>
                <w:bCs/>
              </w:rPr>
              <w:t xml:space="preserve"> - </w:t>
            </w:r>
            <w:r>
              <w:rPr>
                <w:rFonts w:ascii="Arial Narrow" w:hAnsi="Arial Narrow"/>
                <w:bCs/>
              </w:rPr>
              <w:t>INTEGRATION DANS L’ENVIRONNEMENT</w:t>
            </w:r>
            <w:r>
              <w:rPr>
                <w:rFonts w:ascii="Arial Narrow" w:hAnsi="Arial Narrow"/>
                <w:bCs/>
              </w:rPr>
              <w:t xml:space="preserve"> DES </w:t>
            </w:r>
            <w:r>
              <w:rPr>
                <w:rFonts w:ascii="Arial Narrow" w:hAnsi="Arial Narrow"/>
                <w:bCs/>
              </w:rPr>
              <w:t>RESEAUX DE COMMUNICATIONS ELECTRONIQUES</w:t>
            </w:r>
            <w:r>
              <w:rPr>
                <w:rFonts w:ascii="Arial Narrow" w:hAnsi="Arial Narrow"/>
                <w:bCs/>
              </w:rPr>
              <w:t xml:space="preserve"> POUR LA COMMUNE DE MEYREUIL</w:t>
            </w:r>
          </w:p>
        </w:tc>
      </w:tr>
      <w:tr w:rsidR="00047EBB" w:rsidRPr="005B11AB" w14:paraId="767259AE" w14:textId="77777777" w:rsidTr="00413CA8">
        <w:tc>
          <w:tcPr>
            <w:tcW w:w="1418" w:type="dxa"/>
          </w:tcPr>
          <w:p w14:paraId="722FB213" w14:textId="7F4A65C3" w:rsidR="00047EBB" w:rsidRDefault="00B261EA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23-40DL</w:t>
            </w:r>
          </w:p>
        </w:tc>
        <w:tc>
          <w:tcPr>
            <w:tcW w:w="8931" w:type="dxa"/>
          </w:tcPr>
          <w:p w14:paraId="2ACF86C7" w14:textId="50DECB40" w:rsidR="00047EBB" w:rsidRDefault="00B261EA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RELIQUAT ARTICLE 8 ANNEE 2022 POUR LA COMMUNE D’ALLEINS</w:t>
            </w:r>
          </w:p>
        </w:tc>
      </w:tr>
      <w:tr w:rsidR="00047EBB" w:rsidRPr="005B11AB" w14:paraId="3220CD0B" w14:textId="77777777" w:rsidTr="00413CA8">
        <w:tc>
          <w:tcPr>
            <w:tcW w:w="1418" w:type="dxa"/>
          </w:tcPr>
          <w:p w14:paraId="4B0FAD0C" w14:textId="2CC4815A" w:rsidR="00047EBB" w:rsidRDefault="00B261EA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23-41DL</w:t>
            </w:r>
          </w:p>
        </w:tc>
        <w:tc>
          <w:tcPr>
            <w:tcW w:w="8931" w:type="dxa"/>
          </w:tcPr>
          <w:p w14:paraId="336E863E" w14:textId="5403ADE5" w:rsidR="00047EBB" w:rsidRDefault="00B261EA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DEMANDE DE SUBVENTIONS AU DEPARTEMENT DES BOUCHES DU RHONE</w:t>
            </w:r>
            <w:r>
              <w:rPr>
                <w:rFonts w:ascii="Arial Narrow" w:hAnsi="Arial Narrow"/>
                <w:bCs/>
              </w:rPr>
              <w:t xml:space="preserve"> – SMED13 MAITRE D’OUVRAGE – INTEGRATION DANS L’ENVIRONNEMENT DES RESEAUX </w:t>
            </w:r>
            <w:proofErr w:type="gramStart"/>
            <w:r>
              <w:rPr>
                <w:rFonts w:ascii="Arial Narrow" w:hAnsi="Arial Narrow"/>
                <w:bCs/>
              </w:rPr>
              <w:t>ELECTRIQUES  -</w:t>
            </w:r>
            <w:proofErr w:type="gramEnd"/>
            <w:r>
              <w:rPr>
                <w:rFonts w:ascii="Arial Narrow" w:hAnsi="Arial Narrow"/>
                <w:bCs/>
              </w:rPr>
              <w:t xml:space="preserve"> RELIQUAT ARTICLE 8 ANNEE 2022 – COMMUNE D’ALLEINS</w:t>
            </w:r>
          </w:p>
        </w:tc>
      </w:tr>
      <w:tr w:rsidR="00047EBB" w:rsidRPr="005B11AB" w14:paraId="641472BE" w14:textId="77777777" w:rsidTr="00413CA8">
        <w:tc>
          <w:tcPr>
            <w:tcW w:w="1418" w:type="dxa"/>
          </w:tcPr>
          <w:p w14:paraId="49A6C105" w14:textId="1AEEA3B5" w:rsidR="00047EBB" w:rsidRDefault="00B261EA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23-42DL</w:t>
            </w:r>
          </w:p>
        </w:tc>
        <w:tc>
          <w:tcPr>
            <w:tcW w:w="8931" w:type="dxa"/>
          </w:tcPr>
          <w:p w14:paraId="1D47BC6D" w14:textId="7CA597C1" w:rsidR="00047EBB" w:rsidRDefault="00B261EA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TRANSFERT AU SMED13 DE LA PART COMMUNALE DE TICFE DE LA COMMUNE DE VERNEGUES</w:t>
            </w:r>
          </w:p>
        </w:tc>
      </w:tr>
      <w:tr w:rsidR="00047EBB" w:rsidRPr="005B11AB" w14:paraId="05089471" w14:textId="77777777" w:rsidTr="00413CA8">
        <w:tc>
          <w:tcPr>
            <w:tcW w:w="1418" w:type="dxa"/>
          </w:tcPr>
          <w:p w14:paraId="49BECD57" w14:textId="3F61B3E6" w:rsidR="00047EBB" w:rsidRDefault="00B261EA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23-43DL</w:t>
            </w:r>
          </w:p>
        </w:tc>
        <w:tc>
          <w:tcPr>
            <w:tcW w:w="8931" w:type="dxa"/>
          </w:tcPr>
          <w:p w14:paraId="37D86E34" w14:textId="02F090FF" w:rsidR="00047EBB" w:rsidRDefault="00B261EA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MODIFICATION DU TABLEAU DES EFFECTIFS DU SMED13</w:t>
            </w:r>
          </w:p>
        </w:tc>
      </w:tr>
      <w:tr w:rsidR="00047EBB" w:rsidRPr="005B11AB" w14:paraId="3C8093FC" w14:textId="77777777" w:rsidTr="00413CA8">
        <w:tc>
          <w:tcPr>
            <w:tcW w:w="1418" w:type="dxa"/>
          </w:tcPr>
          <w:p w14:paraId="5F510838" w14:textId="11622989" w:rsidR="00047EBB" w:rsidRDefault="00B261EA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23-44DL</w:t>
            </w:r>
          </w:p>
        </w:tc>
        <w:tc>
          <w:tcPr>
            <w:tcW w:w="8931" w:type="dxa"/>
          </w:tcPr>
          <w:p w14:paraId="42B5335F" w14:textId="2E77F60E" w:rsidR="00047EBB" w:rsidRDefault="00B261EA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CREATION D’UN POSTE D’AGENT DE MAITRISE PRINCIPAL</w:t>
            </w:r>
          </w:p>
        </w:tc>
      </w:tr>
      <w:tr w:rsidR="00047EBB" w:rsidRPr="005B11AB" w14:paraId="47390E05" w14:textId="77777777" w:rsidTr="00413CA8">
        <w:tc>
          <w:tcPr>
            <w:tcW w:w="1418" w:type="dxa"/>
          </w:tcPr>
          <w:p w14:paraId="4C897503" w14:textId="38843A3C" w:rsidR="00047EBB" w:rsidRDefault="00CB3ABF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23-45DL</w:t>
            </w:r>
          </w:p>
        </w:tc>
        <w:tc>
          <w:tcPr>
            <w:tcW w:w="8931" w:type="dxa"/>
          </w:tcPr>
          <w:p w14:paraId="505AD20D" w14:textId="70304AF6" w:rsidR="00047EBB" w:rsidRDefault="00CB3ABF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CREATION D’UN POSTE</w:t>
            </w:r>
            <w:r>
              <w:rPr>
                <w:rFonts w:ascii="Arial Narrow" w:hAnsi="Arial Narrow"/>
                <w:bCs/>
              </w:rPr>
              <w:t xml:space="preserve"> D’INGENIEUR PRINCIPAL</w:t>
            </w:r>
          </w:p>
        </w:tc>
      </w:tr>
      <w:tr w:rsidR="00047EBB" w:rsidRPr="005B11AB" w14:paraId="506716BE" w14:textId="77777777" w:rsidTr="00413CA8">
        <w:tc>
          <w:tcPr>
            <w:tcW w:w="1418" w:type="dxa"/>
          </w:tcPr>
          <w:p w14:paraId="349F7560" w14:textId="762887AF" w:rsidR="00047EBB" w:rsidRDefault="00CB3ABF" w:rsidP="009A1D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23-46DL</w:t>
            </w:r>
          </w:p>
        </w:tc>
        <w:tc>
          <w:tcPr>
            <w:tcW w:w="8931" w:type="dxa"/>
          </w:tcPr>
          <w:p w14:paraId="6466A223" w14:textId="57AB1B29" w:rsidR="00047EBB" w:rsidRDefault="00CB3ABF" w:rsidP="00384E8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APPROBATION DE LA MODIFICATION DE LA GRILLE TARIFAIRE INFRASTRUCTURE DE RECHARGE POUR VEHICULES ELECTRIQUES (IRVE)</w:t>
            </w:r>
          </w:p>
        </w:tc>
      </w:tr>
      <w:tr w:rsidR="00047EBB" w:rsidRPr="005B11AB" w14:paraId="6A3F0646" w14:textId="77777777" w:rsidTr="00413CA8">
        <w:tc>
          <w:tcPr>
            <w:tcW w:w="1418" w:type="dxa"/>
          </w:tcPr>
          <w:p w14:paraId="21B43A50" w14:textId="34471EF2" w:rsidR="00047EBB" w:rsidRDefault="00047EBB" w:rsidP="009A1D92">
            <w:pPr>
              <w:rPr>
                <w:rFonts w:ascii="Arial Narrow" w:hAnsi="Arial Narrow"/>
              </w:rPr>
            </w:pPr>
          </w:p>
        </w:tc>
        <w:tc>
          <w:tcPr>
            <w:tcW w:w="8931" w:type="dxa"/>
          </w:tcPr>
          <w:p w14:paraId="1A2DCDDB" w14:textId="77777777" w:rsidR="00047EBB" w:rsidRDefault="00047EBB" w:rsidP="00384E87">
            <w:pPr>
              <w:rPr>
                <w:rFonts w:ascii="Arial Narrow" w:hAnsi="Arial Narrow"/>
                <w:bCs/>
              </w:rPr>
            </w:pPr>
          </w:p>
        </w:tc>
      </w:tr>
      <w:tr w:rsidR="00047EBB" w:rsidRPr="005B11AB" w14:paraId="0B4A7F0C" w14:textId="77777777" w:rsidTr="00413CA8">
        <w:tc>
          <w:tcPr>
            <w:tcW w:w="1418" w:type="dxa"/>
          </w:tcPr>
          <w:p w14:paraId="5814B014" w14:textId="77777777" w:rsidR="00047EBB" w:rsidRDefault="00047EBB" w:rsidP="009A1D92">
            <w:pPr>
              <w:rPr>
                <w:rFonts w:ascii="Arial Narrow" w:hAnsi="Arial Narrow"/>
              </w:rPr>
            </w:pPr>
          </w:p>
        </w:tc>
        <w:tc>
          <w:tcPr>
            <w:tcW w:w="8931" w:type="dxa"/>
          </w:tcPr>
          <w:p w14:paraId="2CB3DDA3" w14:textId="77777777" w:rsidR="00047EBB" w:rsidRDefault="00047EBB" w:rsidP="00384E87">
            <w:pPr>
              <w:rPr>
                <w:rFonts w:ascii="Arial Narrow" w:hAnsi="Arial Narrow"/>
                <w:bCs/>
              </w:rPr>
            </w:pPr>
          </w:p>
        </w:tc>
      </w:tr>
      <w:tr w:rsidR="00047EBB" w:rsidRPr="005B11AB" w14:paraId="58044634" w14:textId="77777777" w:rsidTr="00413CA8">
        <w:tc>
          <w:tcPr>
            <w:tcW w:w="1418" w:type="dxa"/>
          </w:tcPr>
          <w:p w14:paraId="460BDDD8" w14:textId="77777777" w:rsidR="00047EBB" w:rsidRDefault="00047EBB" w:rsidP="009A1D92">
            <w:pPr>
              <w:rPr>
                <w:rFonts w:ascii="Arial Narrow" w:hAnsi="Arial Narrow"/>
              </w:rPr>
            </w:pPr>
          </w:p>
        </w:tc>
        <w:tc>
          <w:tcPr>
            <w:tcW w:w="8931" w:type="dxa"/>
          </w:tcPr>
          <w:p w14:paraId="504A935D" w14:textId="77777777" w:rsidR="00047EBB" w:rsidRDefault="00047EBB" w:rsidP="00384E87">
            <w:pPr>
              <w:rPr>
                <w:rFonts w:ascii="Arial Narrow" w:hAnsi="Arial Narrow"/>
                <w:bCs/>
              </w:rPr>
            </w:pPr>
          </w:p>
        </w:tc>
      </w:tr>
      <w:tr w:rsidR="00047EBB" w:rsidRPr="005B11AB" w14:paraId="0CBDBE30" w14:textId="77777777" w:rsidTr="00413CA8">
        <w:tc>
          <w:tcPr>
            <w:tcW w:w="1418" w:type="dxa"/>
          </w:tcPr>
          <w:p w14:paraId="1DF96920" w14:textId="77777777" w:rsidR="00047EBB" w:rsidRDefault="00047EBB" w:rsidP="009A1D92">
            <w:pPr>
              <w:rPr>
                <w:rFonts w:ascii="Arial Narrow" w:hAnsi="Arial Narrow"/>
              </w:rPr>
            </w:pPr>
          </w:p>
        </w:tc>
        <w:tc>
          <w:tcPr>
            <w:tcW w:w="8931" w:type="dxa"/>
          </w:tcPr>
          <w:p w14:paraId="0442AB99" w14:textId="77777777" w:rsidR="00047EBB" w:rsidRDefault="00047EBB" w:rsidP="00384E87">
            <w:pPr>
              <w:rPr>
                <w:rFonts w:ascii="Arial Narrow" w:hAnsi="Arial Narrow"/>
                <w:bCs/>
              </w:rPr>
            </w:pPr>
          </w:p>
        </w:tc>
      </w:tr>
      <w:tr w:rsidR="00047EBB" w:rsidRPr="005B11AB" w14:paraId="49473E3C" w14:textId="77777777" w:rsidTr="00413CA8">
        <w:tc>
          <w:tcPr>
            <w:tcW w:w="1418" w:type="dxa"/>
          </w:tcPr>
          <w:p w14:paraId="01D6DED4" w14:textId="77777777" w:rsidR="00047EBB" w:rsidRDefault="00047EBB" w:rsidP="009A1D92">
            <w:pPr>
              <w:rPr>
                <w:rFonts w:ascii="Arial Narrow" w:hAnsi="Arial Narrow"/>
              </w:rPr>
            </w:pPr>
          </w:p>
        </w:tc>
        <w:tc>
          <w:tcPr>
            <w:tcW w:w="8931" w:type="dxa"/>
          </w:tcPr>
          <w:p w14:paraId="2B2F1BB8" w14:textId="77777777" w:rsidR="00047EBB" w:rsidRDefault="00047EBB" w:rsidP="00384E87">
            <w:pPr>
              <w:rPr>
                <w:rFonts w:ascii="Arial Narrow" w:hAnsi="Arial Narrow"/>
                <w:bCs/>
              </w:rPr>
            </w:pPr>
          </w:p>
        </w:tc>
      </w:tr>
      <w:tr w:rsidR="00047EBB" w:rsidRPr="005B11AB" w14:paraId="148BE31F" w14:textId="77777777" w:rsidTr="00413CA8">
        <w:tc>
          <w:tcPr>
            <w:tcW w:w="1418" w:type="dxa"/>
          </w:tcPr>
          <w:p w14:paraId="7F02C158" w14:textId="77777777" w:rsidR="00047EBB" w:rsidRDefault="00047EBB" w:rsidP="009A1D92">
            <w:pPr>
              <w:rPr>
                <w:rFonts w:ascii="Arial Narrow" w:hAnsi="Arial Narrow"/>
              </w:rPr>
            </w:pPr>
          </w:p>
        </w:tc>
        <w:tc>
          <w:tcPr>
            <w:tcW w:w="8931" w:type="dxa"/>
          </w:tcPr>
          <w:p w14:paraId="27C03A5E" w14:textId="77777777" w:rsidR="00047EBB" w:rsidRDefault="00047EBB" w:rsidP="00384E87">
            <w:pPr>
              <w:rPr>
                <w:rFonts w:ascii="Arial Narrow" w:hAnsi="Arial Narrow"/>
                <w:bCs/>
              </w:rPr>
            </w:pPr>
          </w:p>
        </w:tc>
      </w:tr>
      <w:tr w:rsidR="00047EBB" w:rsidRPr="005B11AB" w14:paraId="46D1EAC6" w14:textId="77777777" w:rsidTr="00413CA8">
        <w:tc>
          <w:tcPr>
            <w:tcW w:w="1418" w:type="dxa"/>
          </w:tcPr>
          <w:p w14:paraId="4F2CDA00" w14:textId="77777777" w:rsidR="00047EBB" w:rsidRDefault="00047EBB" w:rsidP="009A1D92">
            <w:pPr>
              <w:rPr>
                <w:rFonts w:ascii="Arial Narrow" w:hAnsi="Arial Narrow"/>
              </w:rPr>
            </w:pPr>
          </w:p>
        </w:tc>
        <w:tc>
          <w:tcPr>
            <w:tcW w:w="8931" w:type="dxa"/>
          </w:tcPr>
          <w:p w14:paraId="06B41D3A" w14:textId="77777777" w:rsidR="00047EBB" w:rsidRDefault="00047EBB" w:rsidP="00384E87">
            <w:pPr>
              <w:rPr>
                <w:rFonts w:ascii="Arial Narrow" w:hAnsi="Arial Narrow"/>
                <w:bCs/>
              </w:rPr>
            </w:pPr>
          </w:p>
        </w:tc>
      </w:tr>
      <w:tr w:rsidR="00047EBB" w:rsidRPr="005B11AB" w14:paraId="228AE3F3" w14:textId="77777777" w:rsidTr="00413CA8">
        <w:tc>
          <w:tcPr>
            <w:tcW w:w="1418" w:type="dxa"/>
          </w:tcPr>
          <w:p w14:paraId="1A38A7D6" w14:textId="77777777" w:rsidR="00047EBB" w:rsidRDefault="00047EBB" w:rsidP="009A1D92">
            <w:pPr>
              <w:rPr>
                <w:rFonts w:ascii="Arial Narrow" w:hAnsi="Arial Narrow"/>
              </w:rPr>
            </w:pPr>
          </w:p>
        </w:tc>
        <w:tc>
          <w:tcPr>
            <w:tcW w:w="8931" w:type="dxa"/>
          </w:tcPr>
          <w:p w14:paraId="0A8B716C" w14:textId="77777777" w:rsidR="00047EBB" w:rsidRDefault="00047EBB" w:rsidP="00384E87">
            <w:pPr>
              <w:rPr>
                <w:rFonts w:ascii="Arial Narrow" w:hAnsi="Arial Narrow"/>
                <w:bCs/>
              </w:rPr>
            </w:pPr>
          </w:p>
        </w:tc>
      </w:tr>
      <w:tr w:rsidR="00047EBB" w:rsidRPr="005B11AB" w14:paraId="1D028030" w14:textId="77777777" w:rsidTr="00413CA8">
        <w:tc>
          <w:tcPr>
            <w:tcW w:w="1418" w:type="dxa"/>
          </w:tcPr>
          <w:p w14:paraId="235EEA53" w14:textId="77777777" w:rsidR="00047EBB" w:rsidRDefault="00047EBB" w:rsidP="009A1D92">
            <w:pPr>
              <w:rPr>
                <w:rFonts w:ascii="Arial Narrow" w:hAnsi="Arial Narrow"/>
              </w:rPr>
            </w:pPr>
          </w:p>
        </w:tc>
        <w:tc>
          <w:tcPr>
            <w:tcW w:w="8931" w:type="dxa"/>
          </w:tcPr>
          <w:p w14:paraId="0B50275B" w14:textId="77777777" w:rsidR="00047EBB" w:rsidRDefault="00047EBB" w:rsidP="00384E87">
            <w:pPr>
              <w:rPr>
                <w:rFonts w:ascii="Arial Narrow" w:hAnsi="Arial Narrow"/>
                <w:bCs/>
              </w:rPr>
            </w:pPr>
          </w:p>
        </w:tc>
      </w:tr>
      <w:tr w:rsidR="00047EBB" w:rsidRPr="005B11AB" w14:paraId="4CBBC885" w14:textId="77777777" w:rsidTr="00413CA8">
        <w:tc>
          <w:tcPr>
            <w:tcW w:w="1418" w:type="dxa"/>
          </w:tcPr>
          <w:p w14:paraId="50FA27A0" w14:textId="77777777" w:rsidR="00047EBB" w:rsidRDefault="00047EBB" w:rsidP="009A1D92">
            <w:pPr>
              <w:rPr>
                <w:rFonts w:ascii="Arial Narrow" w:hAnsi="Arial Narrow"/>
              </w:rPr>
            </w:pPr>
          </w:p>
        </w:tc>
        <w:tc>
          <w:tcPr>
            <w:tcW w:w="8931" w:type="dxa"/>
          </w:tcPr>
          <w:p w14:paraId="27CF09E8" w14:textId="77777777" w:rsidR="00047EBB" w:rsidRDefault="00047EBB" w:rsidP="00384E87">
            <w:pPr>
              <w:rPr>
                <w:rFonts w:ascii="Arial Narrow" w:hAnsi="Arial Narrow"/>
                <w:bCs/>
              </w:rPr>
            </w:pPr>
          </w:p>
        </w:tc>
      </w:tr>
      <w:tr w:rsidR="00047EBB" w:rsidRPr="005B11AB" w14:paraId="3A5E14CA" w14:textId="77777777" w:rsidTr="00413CA8">
        <w:tc>
          <w:tcPr>
            <w:tcW w:w="1418" w:type="dxa"/>
          </w:tcPr>
          <w:p w14:paraId="3302AB3A" w14:textId="77777777" w:rsidR="00047EBB" w:rsidRDefault="00047EBB" w:rsidP="009A1D92">
            <w:pPr>
              <w:rPr>
                <w:rFonts w:ascii="Arial Narrow" w:hAnsi="Arial Narrow"/>
              </w:rPr>
            </w:pPr>
          </w:p>
        </w:tc>
        <w:tc>
          <w:tcPr>
            <w:tcW w:w="8931" w:type="dxa"/>
          </w:tcPr>
          <w:p w14:paraId="086F8C17" w14:textId="77777777" w:rsidR="00047EBB" w:rsidRDefault="00047EBB" w:rsidP="00384E87">
            <w:pPr>
              <w:rPr>
                <w:rFonts w:ascii="Arial Narrow" w:hAnsi="Arial Narrow"/>
                <w:bCs/>
              </w:rPr>
            </w:pPr>
          </w:p>
        </w:tc>
      </w:tr>
      <w:tr w:rsidR="00047EBB" w:rsidRPr="005B11AB" w14:paraId="50923286" w14:textId="77777777" w:rsidTr="00413CA8">
        <w:tc>
          <w:tcPr>
            <w:tcW w:w="1418" w:type="dxa"/>
          </w:tcPr>
          <w:p w14:paraId="2C6BF010" w14:textId="77777777" w:rsidR="00047EBB" w:rsidRDefault="00047EBB" w:rsidP="009A1D92">
            <w:pPr>
              <w:rPr>
                <w:rFonts w:ascii="Arial Narrow" w:hAnsi="Arial Narrow"/>
              </w:rPr>
            </w:pPr>
          </w:p>
        </w:tc>
        <w:tc>
          <w:tcPr>
            <w:tcW w:w="8931" w:type="dxa"/>
          </w:tcPr>
          <w:p w14:paraId="43E558F3" w14:textId="77777777" w:rsidR="00047EBB" w:rsidRDefault="00047EBB" w:rsidP="00384E87">
            <w:pPr>
              <w:rPr>
                <w:rFonts w:ascii="Arial Narrow" w:hAnsi="Arial Narrow"/>
                <w:bCs/>
              </w:rPr>
            </w:pPr>
          </w:p>
        </w:tc>
      </w:tr>
    </w:tbl>
    <w:p w14:paraId="1904DDD1" w14:textId="77777777" w:rsidR="005E6EB1" w:rsidRDefault="005E6EB1"/>
    <w:sectPr w:rsidR="005E6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tillium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B1"/>
    <w:rsid w:val="00047EBB"/>
    <w:rsid w:val="000D68A7"/>
    <w:rsid w:val="00211038"/>
    <w:rsid w:val="00215855"/>
    <w:rsid w:val="003040B3"/>
    <w:rsid w:val="00384E87"/>
    <w:rsid w:val="00390205"/>
    <w:rsid w:val="00413CA8"/>
    <w:rsid w:val="004F3CD5"/>
    <w:rsid w:val="005C6A8B"/>
    <w:rsid w:val="005D5FD1"/>
    <w:rsid w:val="005E266D"/>
    <w:rsid w:val="005E6EB1"/>
    <w:rsid w:val="006139ED"/>
    <w:rsid w:val="00783B37"/>
    <w:rsid w:val="00876F5E"/>
    <w:rsid w:val="008A1F3E"/>
    <w:rsid w:val="00B261EA"/>
    <w:rsid w:val="00B776A1"/>
    <w:rsid w:val="00BF19C8"/>
    <w:rsid w:val="00CB3ABF"/>
    <w:rsid w:val="00F8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352A"/>
  <w15:chartTrackingRefBased/>
  <w15:docId w15:val="{A9D1AAA9-AAF3-496E-84C9-BDA75D85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EB1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6EB1"/>
    <w:pPr>
      <w:spacing w:after="0" w:line="240" w:lineRule="auto"/>
    </w:pPr>
    <w:rPr>
      <w:rFonts w:ascii="Arial Narrow" w:hAnsi="Arial Narrow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892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CONSTANT</dc:creator>
  <cp:keywords/>
  <dc:description/>
  <cp:lastModifiedBy>Régine CONSTANT</cp:lastModifiedBy>
  <cp:revision>24</cp:revision>
  <cp:lastPrinted>2023-03-10T13:56:00Z</cp:lastPrinted>
  <dcterms:created xsi:type="dcterms:W3CDTF">2023-03-10T13:24:00Z</dcterms:created>
  <dcterms:modified xsi:type="dcterms:W3CDTF">2023-06-30T08:14:00Z</dcterms:modified>
</cp:coreProperties>
</file>