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53C2" w14:textId="43150B8A" w:rsidR="00397ABF" w:rsidRPr="00663436" w:rsidRDefault="000B300E" w:rsidP="00663436">
      <w:pPr>
        <w:jc w:val="center"/>
        <w:rPr>
          <w:b/>
        </w:rPr>
      </w:pPr>
      <w:r>
        <w:rPr>
          <w:b/>
        </w:rPr>
        <w:t>DELIBERATIONS ANNEE 2020</w:t>
      </w: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1696"/>
        <w:gridCol w:w="8653"/>
      </w:tblGrid>
      <w:tr w:rsidR="00760CC5" w:rsidRPr="00760CC5" w14:paraId="2938CEBB" w14:textId="77777777" w:rsidTr="00755B63">
        <w:tc>
          <w:tcPr>
            <w:tcW w:w="1696" w:type="dxa"/>
          </w:tcPr>
          <w:p w14:paraId="74890850" w14:textId="5A065D70" w:rsidR="00760CC5" w:rsidRPr="00760CC5" w:rsidRDefault="00760CC5" w:rsidP="00760CC5">
            <w:pPr>
              <w:jc w:val="center"/>
              <w:rPr>
                <w:b/>
              </w:rPr>
            </w:pPr>
            <w:r w:rsidRPr="00760CC5">
              <w:rPr>
                <w:b/>
              </w:rPr>
              <w:t>Numéro d’ordre</w:t>
            </w:r>
          </w:p>
        </w:tc>
        <w:tc>
          <w:tcPr>
            <w:tcW w:w="8653" w:type="dxa"/>
          </w:tcPr>
          <w:p w14:paraId="47588024" w14:textId="2C10F4BA" w:rsidR="00760CC5" w:rsidRPr="00760CC5" w:rsidRDefault="00760CC5" w:rsidP="00760CC5">
            <w:pPr>
              <w:jc w:val="center"/>
              <w:rPr>
                <w:b/>
              </w:rPr>
            </w:pPr>
            <w:r w:rsidRPr="00760CC5">
              <w:rPr>
                <w:b/>
              </w:rPr>
              <w:t>Intitulé</w:t>
            </w:r>
          </w:p>
        </w:tc>
      </w:tr>
      <w:tr w:rsidR="00397ABF" w14:paraId="7330F1E3" w14:textId="77777777" w:rsidTr="00755B63">
        <w:tc>
          <w:tcPr>
            <w:tcW w:w="10349" w:type="dxa"/>
            <w:gridSpan w:val="2"/>
          </w:tcPr>
          <w:p w14:paraId="7454C5B0" w14:textId="57D2C9DD" w:rsidR="00397ABF" w:rsidRPr="00397ABF" w:rsidRDefault="00594A48" w:rsidP="000B300E">
            <w:pPr>
              <w:jc w:val="center"/>
              <w:rPr>
                <w:b/>
              </w:rPr>
            </w:pPr>
            <w:r>
              <w:rPr>
                <w:b/>
              </w:rPr>
              <w:t xml:space="preserve">BUREAU SYNDICAL DU </w:t>
            </w:r>
            <w:r w:rsidR="000B300E">
              <w:rPr>
                <w:b/>
              </w:rPr>
              <w:t>10 FEVRIER 2020</w:t>
            </w:r>
          </w:p>
        </w:tc>
      </w:tr>
      <w:tr w:rsidR="00120961" w14:paraId="6DEA3C69" w14:textId="77777777" w:rsidTr="00755B63">
        <w:tc>
          <w:tcPr>
            <w:tcW w:w="1696" w:type="dxa"/>
          </w:tcPr>
          <w:p w14:paraId="035F93C2" w14:textId="2D88FFCF" w:rsidR="00120961" w:rsidRDefault="000B300E" w:rsidP="00DB6516">
            <w:r>
              <w:t>2020-01</w:t>
            </w:r>
          </w:p>
        </w:tc>
        <w:tc>
          <w:tcPr>
            <w:tcW w:w="8653" w:type="dxa"/>
          </w:tcPr>
          <w:p w14:paraId="1107A8FA" w14:textId="72AD05CE" w:rsidR="00120961" w:rsidRDefault="000B300E" w:rsidP="00DB6516">
            <w:r>
              <w:t>Reliquat FACE 2016 : Renforcement et sécurisation du réseau</w:t>
            </w:r>
          </w:p>
        </w:tc>
      </w:tr>
      <w:tr w:rsidR="00120961" w14:paraId="135BEF74" w14:textId="77777777" w:rsidTr="00755B63">
        <w:tc>
          <w:tcPr>
            <w:tcW w:w="1696" w:type="dxa"/>
          </w:tcPr>
          <w:p w14:paraId="4E1C6DD2" w14:textId="72C4A159" w:rsidR="00120961" w:rsidRDefault="000B300E" w:rsidP="00DB6516">
            <w:r>
              <w:t>2020-02</w:t>
            </w:r>
          </w:p>
        </w:tc>
        <w:tc>
          <w:tcPr>
            <w:tcW w:w="8653" w:type="dxa"/>
          </w:tcPr>
          <w:p w14:paraId="34F0C254" w14:textId="4E52EC30" w:rsidR="00120961" w:rsidRDefault="000B300E" w:rsidP="00DB6516">
            <w:r>
              <w:t>L’ERES Autoriser le Président à adhérer à L’union des Syndicats d’Energies de PACA</w:t>
            </w:r>
          </w:p>
        </w:tc>
      </w:tr>
      <w:tr w:rsidR="00594A48" w14:paraId="7E3FA2AE" w14:textId="77777777" w:rsidTr="00755B63">
        <w:trPr>
          <w:trHeight w:val="362"/>
        </w:trPr>
        <w:tc>
          <w:tcPr>
            <w:tcW w:w="1696" w:type="dxa"/>
          </w:tcPr>
          <w:p w14:paraId="1ECBD6AB" w14:textId="5E3BD97C" w:rsidR="00594A48" w:rsidRDefault="000B300E" w:rsidP="00B17D15">
            <w:r>
              <w:t>2020-03</w:t>
            </w:r>
          </w:p>
        </w:tc>
        <w:tc>
          <w:tcPr>
            <w:tcW w:w="8653" w:type="dxa"/>
          </w:tcPr>
          <w:p w14:paraId="0CF71725" w14:textId="0A35E874" w:rsidR="00594A48" w:rsidRDefault="000B300E" w:rsidP="00B17D15">
            <w:r>
              <w:t>Cession d’un véhicule FIAT PUNTO</w:t>
            </w:r>
          </w:p>
        </w:tc>
      </w:tr>
      <w:tr w:rsidR="00594A48" w14:paraId="11EEC968" w14:textId="77777777" w:rsidTr="00755B63">
        <w:tc>
          <w:tcPr>
            <w:tcW w:w="1696" w:type="dxa"/>
          </w:tcPr>
          <w:p w14:paraId="0B9343DD" w14:textId="512365B5" w:rsidR="00594A48" w:rsidRDefault="000B300E" w:rsidP="00DB6516">
            <w:r>
              <w:t>2020-04</w:t>
            </w:r>
          </w:p>
        </w:tc>
        <w:tc>
          <w:tcPr>
            <w:tcW w:w="8653" w:type="dxa"/>
          </w:tcPr>
          <w:p w14:paraId="2B9F1B80" w14:textId="569927F9" w:rsidR="00594A48" w:rsidRDefault="000B300E" w:rsidP="00DB6516">
            <w:r>
              <w:t>Année 2020 -  Demande de subvention au dispositif de l’aide au développement de la Provence Numérique auprès du Conseil Départemental des BDR</w:t>
            </w:r>
          </w:p>
        </w:tc>
      </w:tr>
      <w:tr w:rsidR="00120961" w14:paraId="08BC736D" w14:textId="77777777" w:rsidTr="00755B63">
        <w:tc>
          <w:tcPr>
            <w:tcW w:w="1696" w:type="dxa"/>
          </w:tcPr>
          <w:p w14:paraId="33797548" w14:textId="544FF991" w:rsidR="00120961" w:rsidRDefault="00120961" w:rsidP="00DB6516"/>
        </w:tc>
        <w:tc>
          <w:tcPr>
            <w:tcW w:w="8653" w:type="dxa"/>
          </w:tcPr>
          <w:p w14:paraId="52EA7CA4" w14:textId="15BDA9F9" w:rsidR="00120961" w:rsidRDefault="00960976" w:rsidP="00960976">
            <w:r>
              <w:rPr>
                <w:b/>
              </w:rPr>
              <w:t>BUREAU SYNDICAL DU 9 JUIN 2020</w:t>
            </w:r>
          </w:p>
        </w:tc>
      </w:tr>
      <w:tr w:rsidR="00120961" w14:paraId="1E7DDE27" w14:textId="77777777" w:rsidTr="00755B63">
        <w:tc>
          <w:tcPr>
            <w:tcW w:w="1696" w:type="dxa"/>
          </w:tcPr>
          <w:p w14:paraId="6FAA2E88" w14:textId="282E6650" w:rsidR="00120961" w:rsidRDefault="00960976" w:rsidP="00DB6516">
            <w:r>
              <w:t>2020-05</w:t>
            </w:r>
          </w:p>
        </w:tc>
        <w:tc>
          <w:tcPr>
            <w:tcW w:w="8653" w:type="dxa"/>
          </w:tcPr>
          <w:p w14:paraId="0AFCC77E" w14:textId="737BE5B3" w:rsidR="00120961" w:rsidRDefault="00960976" w:rsidP="00DB6516">
            <w:r>
              <w:t>Renouvellement de la convention de mise à disposition de personnel du SMED auprès de la Métropole AMP</w:t>
            </w:r>
          </w:p>
        </w:tc>
      </w:tr>
      <w:tr w:rsidR="00120961" w14:paraId="5CC068CF" w14:textId="77777777" w:rsidTr="00755B63">
        <w:tc>
          <w:tcPr>
            <w:tcW w:w="1696" w:type="dxa"/>
          </w:tcPr>
          <w:p w14:paraId="18BA949E" w14:textId="7327FFE2" w:rsidR="00120961" w:rsidRDefault="00960976" w:rsidP="00DB6516">
            <w:r>
              <w:t>2020-06</w:t>
            </w:r>
          </w:p>
        </w:tc>
        <w:tc>
          <w:tcPr>
            <w:tcW w:w="8653" w:type="dxa"/>
          </w:tcPr>
          <w:p w14:paraId="774CEA2B" w14:textId="1125F354" w:rsidR="00120961" w:rsidRDefault="00960976" w:rsidP="00DB6516">
            <w:r>
              <w:t>Nouveau RIFSEEP 2020</w:t>
            </w:r>
          </w:p>
        </w:tc>
      </w:tr>
      <w:tr w:rsidR="00120961" w14:paraId="658A391C" w14:textId="77777777" w:rsidTr="00755B63">
        <w:tc>
          <w:tcPr>
            <w:tcW w:w="1696" w:type="dxa"/>
          </w:tcPr>
          <w:p w14:paraId="259117CB" w14:textId="77F490C3" w:rsidR="00120961" w:rsidRDefault="00960976" w:rsidP="00DB6516">
            <w:r>
              <w:t>2020-07</w:t>
            </w:r>
          </w:p>
        </w:tc>
        <w:tc>
          <w:tcPr>
            <w:tcW w:w="8653" w:type="dxa"/>
          </w:tcPr>
          <w:p w14:paraId="2AB7BAE9" w14:textId="28478966" w:rsidR="00120961" w:rsidRDefault="00960976" w:rsidP="00DB6516">
            <w:r>
              <w:t xml:space="preserve">Pointeuse </w:t>
            </w:r>
          </w:p>
        </w:tc>
      </w:tr>
      <w:tr w:rsidR="00120961" w:rsidRPr="00842833" w14:paraId="5A09C1C0" w14:textId="77777777" w:rsidTr="00755B63">
        <w:tc>
          <w:tcPr>
            <w:tcW w:w="1696" w:type="dxa"/>
          </w:tcPr>
          <w:p w14:paraId="36471C4A" w14:textId="5B6EE20C" w:rsidR="00120961" w:rsidRDefault="00960976" w:rsidP="00DB6516">
            <w:r>
              <w:t>2020-08</w:t>
            </w:r>
          </w:p>
        </w:tc>
        <w:tc>
          <w:tcPr>
            <w:tcW w:w="8653" w:type="dxa"/>
          </w:tcPr>
          <w:p w14:paraId="01B6B9FD" w14:textId="6FC2CF36" w:rsidR="00120961" w:rsidRPr="00960976" w:rsidRDefault="00960976" w:rsidP="00DB6516">
            <w:pPr>
              <w:rPr>
                <w:lang w:val="en-US"/>
              </w:rPr>
            </w:pPr>
            <w:r w:rsidRPr="00960976">
              <w:rPr>
                <w:lang w:val="en-US"/>
              </w:rPr>
              <w:t>Convention SMED/</w:t>
            </w:r>
            <w:proofErr w:type="spellStart"/>
            <w:r w:rsidRPr="00960976">
              <w:rPr>
                <w:lang w:val="en-US"/>
              </w:rPr>
              <w:t>Enedis</w:t>
            </w:r>
            <w:proofErr w:type="spellEnd"/>
            <w:r w:rsidRPr="00960976">
              <w:rPr>
                <w:lang w:val="en-US"/>
              </w:rPr>
              <w:t>/</w:t>
            </w:r>
            <w:proofErr w:type="spellStart"/>
            <w:r w:rsidRPr="00960976">
              <w:rPr>
                <w:lang w:val="en-US"/>
              </w:rPr>
              <w:t>Covage</w:t>
            </w:r>
            <w:proofErr w:type="spellEnd"/>
            <w:r w:rsidRPr="00960976">
              <w:rPr>
                <w:lang w:val="en-US"/>
              </w:rPr>
              <w:t xml:space="preserve"> N</w:t>
            </w:r>
            <w:r>
              <w:rPr>
                <w:lang w:val="en-US"/>
              </w:rPr>
              <w:t>etworks</w:t>
            </w:r>
          </w:p>
        </w:tc>
      </w:tr>
      <w:tr w:rsidR="006C742E" w:rsidRPr="00960976" w14:paraId="04BD98F6" w14:textId="77777777" w:rsidTr="00755B63">
        <w:tc>
          <w:tcPr>
            <w:tcW w:w="1696" w:type="dxa"/>
          </w:tcPr>
          <w:p w14:paraId="2FB2E193" w14:textId="77777777" w:rsidR="006C742E" w:rsidRPr="00960976" w:rsidRDefault="006C742E" w:rsidP="00DB6516">
            <w:pPr>
              <w:rPr>
                <w:lang w:val="en-US"/>
              </w:rPr>
            </w:pPr>
          </w:p>
        </w:tc>
        <w:tc>
          <w:tcPr>
            <w:tcW w:w="8653" w:type="dxa"/>
          </w:tcPr>
          <w:p w14:paraId="7C84910D" w14:textId="1F943A6A" w:rsidR="006C742E" w:rsidRPr="00960976" w:rsidRDefault="00960976" w:rsidP="006C74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COMITE SYNDICAL DU 25 JUILLET 2020</w:t>
            </w:r>
          </w:p>
        </w:tc>
      </w:tr>
      <w:tr w:rsidR="0080743B" w:rsidRPr="00960976" w14:paraId="4ACD4AC7" w14:textId="77777777" w:rsidTr="00755B63">
        <w:tc>
          <w:tcPr>
            <w:tcW w:w="1696" w:type="dxa"/>
          </w:tcPr>
          <w:p w14:paraId="6F602F98" w14:textId="77777777" w:rsidR="0080743B" w:rsidRPr="00960976" w:rsidRDefault="0080743B" w:rsidP="00DB6516">
            <w:pPr>
              <w:rPr>
                <w:lang w:val="en-US"/>
              </w:rPr>
            </w:pPr>
          </w:p>
        </w:tc>
        <w:tc>
          <w:tcPr>
            <w:tcW w:w="8653" w:type="dxa"/>
          </w:tcPr>
          <w:p w14:paraId="580ECCA2" w14:textId="6FF59F71" w:rsidR="0080743B" w:rsidRPr="007D7BF9" w:rsidRDefault="0080743B" w:rsidP="008074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Budget principal :</w:t>
            </w:r>
          </w:p>
        </w:tc>
      </w:tr>
      <w:tr w:rsidR="00120961" w:rsidRPr="00960976" w14:paraId="0C3543E1" w14:textId="77777777" w:rsidTr="00755B63">
        <w:tc>
          <w:tcPr>
            <w:tcW w:w="1696" w:type="dxa"/>
          </w:tcPr>
          <w:p w14:paraId="5AD51F0A" w14:textId="5B728773" w:rsidR="00120961" w:rsidRPr="00960976" w:rsidRDefault="0080743B" w:rsidP="00DB6516">
            <w:pPr>
              <w:rPr>
                <w:lang w:val="en-US"/>
              </w:rPr>
            </w:pPr>
            <w:r>
              <w:rPr>
                <w:lang w:val="en-US"/>
              </w:rPr>
              <w:t>2020-09</w:t>
            </w:r>
          </w:p>
        </w:tc>
        <w:tc>
          <w:tcPr>
            <w:tcW w:w="8653" w:type="dxa"/>
          </w:tcPr>
          <w:p w14:paraId="5A0BA7E8" w14:textId="42D31A35" w:rsidR="00120961" w:rsidRPr="0080743B" w:rsidRDefault="0080743B" w:rsidP="00DB651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D7BF9">
              <w:rPr>
                <w:rFonts w:ascii="Arial Narrow" w:eastAsia="Times New Roman" w:hAnsi="Arial Narrow" w:cs="Arial"/>
                <w:sz w:val="20"/>
                <w:szCs w:val="20"/>
              </w:rPr>
              <w:t>Appr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obation Compte de Gestion 2019,</w:t>
            </w:r>
          </w:p>
        </w:tc>
      </w:tr>
      <w:tr w:rsidR="0080743B" w:rsidRPr="00960976" w14:paraId="52B74CB3" w14:textId="77777777" w:rsidTr="00755B63">
        <w:tc>
          <w:tcPr>
            <w:tcW w:w="1696" w:type="dxa"/>
          </w:tcPr>
          <w:p w14:paraId="53A8760C" w14:textId="53C32E07" w:rsidR="0080743B" w:rsidRPr="00960976" w:rsidRDefault="0080743B" w:rsidP="0080743B">
            <w:pPr>
              <w:rPr>
                <w:lang w:val="en-US"/>
              </w:rPr>
            </w:pPr>
            <w:r>
              <w:rPr>
                <w:lang w:val="en-US"/>
              </w:rPr>
              <w:t>2020-10</w:t>
            </w:r>
          </w:p>
        </w:tc>
        <w:tc>
          <w:tcPr>
            <w:tcW w:w="8653" w:type="dxa"/>
          </w:tcPr>
          <w:p w14:paraId="352B21AA" w14:textId="79264A6C" w:rsidR="0080743B" w:rsidRPr="00960976" w:rsidRDefault="0080743B" w:rsidP="0080743B">
            <w:pPr>
              <w:rPr>
                <w:lang w:val="en-US"/>
              </w:rPr>
            </w:pPr>
            <w:r w:rsidRPr="00576D47">
              <w:rPr>
                <w:rFonts w:ascii="Arial Narrow" w:eastAsia="Times New Roman" w:hAnsi="Arial Narrow" w:cs="Arial"/>
                <w:sz w:val="20"/>
                <w:szCs w:val="20"/>
              </w:rPr>
              <w:t>Vote du Compte Administratif 2019,</w:t>
            </w:r>
          </w:p>
        </w:tc>
      </w:tr>
      <w:tr w:rsidR="0080743B" w:rsidRPr="0080743B" w14:paraId="6BE7F735" w14:textId="77777777" w:rsidTr="00755B63">
        <w:tc>
          <w:tcPr>
            <w:tcW w:w="1696" w:type="dxa"/>
          </w:tcPr>
          <w:p w14:paraId="4B7DCD99" w14:textId="01C9A7ED" w:rsidR="0080743B" w:rsidRPr="00960976" w:rsidRDefault="0080743B" w:rsidP="0080743B">
            <w:pPr>
              <w:rPr>
                <w:lang w:val="en-US"/>
              </w:rPr>
            </w:pPr>
            <w:r>
              <w:rPr>
                <w:lang w:val="en-US"/>
              </w:rPr>
              <w:t>2020-11</w:t>
            </w:r>
          </w:p>
        </w:tc>
        <w:tc>
          <w:tcPr>
            <w:tcW w:w="8653" w:type="dxa"/>
          </w:tcPr>
          <w:p w14:paraId="627CE19C" w14:textId="4D020838" w:rsidR="0080743B" w:rsidRPr="0080743B" w:rsidRDefault="0080743B" w:rsidP="0080743B">
            <w:r w:rsidRPr="00576D47">
              <w:rPr>
                <w:rFonts w:ascii="Arial Narrow" w:eastAsia="Times New Roman" w:hAnsi="Arial Narrow" w:cs="Arial"/>
                <w:sz w:val="20"/>
                <w:szCs w:val="20"/>
              </w:rPr>
              <w:t>Affectation des résultats de l’exercice 2019,</w:t>
            </w:r>
          </w:p>
        </w:tc>
      </w:tr>
      <w:tr w:rsidR="0080743B" w:rsidRPr="0080743B" w14:paraId="6A66BA58" w14:textId="77777777" w:rsidTr="00755B63">
        <w:tc>
          <w:tcPr>
            <w:tcW w:w="1696" w:type="dxa"/>
          </w:tcPr>
          <w:p w14:paraId="49348BF4" w14:textId="303BD95C" w:rsidR="0080743B" w:rsidRPr="0080743B" w:rsidRDefault="0080743B" w:rsidP="0080743B">
            <w:r>
              <w:t>2020-12</w:t>
            </w:r>
          </w:p>
        </w:tc>
        <w:tc>
          <w:tcPr>
            <w:tcW w:w="8653" w:type="dxa"/>
          </w:tcPr>
          <w:p w14:paraId="4A925229" w14:textId="62023744" w:rsidR="0080743B" w:rsidRPr="0080743B" w:rsidRDefault="0080743B" w:rsidP="0080743B">
            <w:r w:rsidRPr="00576D47">
              <w:rPr>
                <w:rFonts w:ascii="Arial Narrow" w:eastAsia="Times New Roman" w:hAnsi="Arial Narrow" w:cs="Arial"/>
                <w:sz w:val="20"/>
                <w:szCs w:val="20"/>
              </w:rPr>
              <w:t>Subvention au budget annexe des IRVE</w:t>
            </w:r>
          </w:p>
        </w:tc>
      </w:tr>
      <w:tr w:rsidR="0080743B" w:rsidRPr="0080743B" w14:paraId="741A2220" w14:textId="77777777" w:rsidTr="00755B63">
        <w:tc>
          <w:tcPr>
            <w:tcW w:w="1696" w:type="dxa"/>
          </w:tcPr>
          <w:p w14:paraId="75E06469" w14:textId="030E62FD" w:rsidR="0080743B" w:rsidRPr="0080743B" w:rsidRDefault="0080743B" w:rsidP="0080743B">
            <w:r>
              <w:t>2020-13</w:t>
            </w:r>
          </w:p>
        </w:tc>
        <w:tc>
          <w:tcPr>
            <w:tcW w:w="8653" w:type="dxa"/>
          </w:tcPr>
          <w:p w14:paraId="09C8B6D1" w14:textId="0A0F0D43" w:rsidR="0080743B" w:rsidRPr="0080743B" w:rsidRDefault="0080743B" w:rsidP="0080743B">
            <w:r w:rsidRPr="00576D47">
              <w:rPr>
                <w:rFonts w:ascii="Arial Narrow" w:eastAsia="Times New Roman" w:hAnsi="Arial Narrow" w:cs="Arial"/>
                <w:sz w:val="20"/>
                <w:szCs w:val="20"/>
              </w:rPr>
              <w:t>Création d’un poste de catégorie C,</w:t>
            </w:r>
          </w:p>
        </w:tc>
      </w:tr>
      <w:tr w:rsidR="0080743B" w:rsidRPr="00960976" w14:paraId="6FDDA524" w14:textId="77777777" w:rsidTr="00755B63">
        <w:tc>
          <w:tcPr>
            <w:tcW w:w="1696" w:type="dxa"/>
          </w:tcPr>
          <w:p w14:paraId="33E1C368" w14:textId="59F82FBE" w:rsidR="0080743B" w:rsidRPr="0080743B" w:rsidRDefault="0080743B" w:rsidP="0080743B">
            <w:r>
              <w:t>2020-14</w:t>
            </w:r>
          </w:p>
        </w:tc>
        <w:tc>
          <w:tcPr>
            <w:tcW w:w="8653" w:type="dxa"/>
          </w:tcPr>
          <w:p w14:paraId="11E7420D" w14:textId="7E7C89D8" w:rsidR="0080743B" w:rsidRPr="00960976" w:rsidRDefault="0080743B" w:rsidP="0080743B">
            <w:pPr>
              <w:rPr>
                <w:lang w:val="en-US"/>
              </w:rPr>
            </w:pPr>
            <w:r w:rsidRPr="00576D47">
              <w:rPr>
                <w:rFonts w:ascii="Arial Narrow" w:eastAsia="Times New Roman" w:hAnsi="Arial Narrow" w:cs="Arial"/>
                <w:sz w:val="20"/>
                <w:szCs w:val="20"/>
              </w:rPr>
              <w:t>Budget Supplémentaire 2020,</w:t>
            </w:r>
          </w:p>
        </w:tc>
      </w:tr>
      <w:tr w:rsidR="0080743B" w:rsidRPr="00960976" w14:paraId="50C9B19D" w14:textId="77777777" w:rsidTr="00755B63">
        <w:tc>
          <w:tcPr>
            <w:tcW w:w="1696" w:type="dxa"/>
          </w:tcPr>
          <w:p w14:paraId="419D7E78" w14:textId="214C6FD5" w:rsidR="0080743B" w:rsidRPr="00960976" w:rsidRDefault="0080743B" w:rsidP="0080743B">
            <w:pPr>
              <w:rPr>
                <w:lang w:val="en-US"/>
              </w:rPr>
            </w:pPr>
            <w:r>
              <w:rPr>
                <w:lang w:val="en-US"/>
              </w:rPr>
              <w:t>2020-15</w:t>
            </w:r>
          </w:p>
        </w:tc>
        <w:tc>
          <w:tcPr>
            <w:tcW w:w="8653" w:type="dxa"/>
          </w:tcPr>
          <w:p w14:paraId="546C10B4" w14:textId="0AC120C1" w:rsidR="0080743B" w:rsidRPr="00960976" w:rsidRDefault="0080743B" w:rsidP="0080743B">
            <w:pPr>
              <w:rPr>
                <w:lang w:val="en-US"/>
              </w:rPr>
            </w:pPr>
            <w:r w:rsidRPr="00576D47">
              <w:rPr>
                <w:rFonts w:ascii="Arial Narrow" w:eastAsia="Times New Roman" w:hAnsi="Arial Narrow" w:cs="Arial"/>
                <w:sz w:val="20"/>
                <w:szCs w:val="20"/>
              </w:rPr>
              <w:t>Sortie d’inventaire 2019,</w:t>
            </w:r>
          </w:p>
        </w:tc>
      </w:tr>
      <w:tr w:rsidR="0080743B" w:rsidRPr="00960976" w14:paraId="1B315373" w14:textId="77777777" w:rsidTr="00755B63">
        <w:tc>
          <w:tcPr>
            <w:tcW w:w="1696" w:type="dxa"/>
          </w:tcPr>
          <w:p w14:paraId="271E9C9F" w14:textId="0C6B06C3" w:rsidR="0080743B" w:rsidRPr="00960976" w:rsidRDefault="0080743B" w:rsidP="0080743B">
            <w:pPr>
              <w:rPr>
                <w:lang w:val="en-US"/>
              </w:rPr>
            </w:pPr>
            <w:r>
              <w:rPr>
                <w:lang w:val="en-US"/>
              </w:rPr>
              <w:t>2020-16</w:t>
            </w:r>
          </w:p>
        </w:tc>
        <w:tc>
          <w:tcPr>
            <w:tcW w:w="8653" w:type="dxa"/>
          </w:tcPr>
          <w:p w14:paraId="5C6B4B37" w14:textId="2E123434" w:rsidR="0080743B" w:rsidRPr="00960976" w:rsidRDefault="0080743B" w:rsidP="0080743B">
            <w:pPr>
              <w:rPr>
                <w:lang w:val="en-US"/>
              </w:rPr>
            </w:pPr>
            <w:r w:rsidRPr="00576D47">
              <w:rPr>
                <w:rFonts w:ascii="Arial Narrow" w:eastAsia="Times New Roman" w:hAnsi="Arial Narrow" w:cs="Arial"/>
                <w:sz w:val="20"/>
                <w:szCs w:val="20"/>
              </w:rPr>
              <w:t>Cessions des véhicules,</w:t>
            </w:r>
          </w:p>
        </w:tc>
      </w:tr>
      <w:tr w:rsidR="0080743B" w:rsidRPr="0080743B" w14:paraId="61EFDC57" w14:textId="77777777" w:rsidTr="00755B63">
        <w:tc>
          <w:tcPr>
            <w:tcW w:w="1696" w:type="dxa"/>
          </w:tcPr>
          <w:p w14:paraId="78869D3D" w14:textId="77777777" w:rsidR="0080743B" w:rsidRPr="00960976" w:rsidRDefault="0080743B" w:rsidP="0080743B">
            <w:pPr>
              <w:rPr>
                <w:lang w:val="en-US"/>
              </w:rPr>
            </w:pPr>
          </w:p>
        </w:tc>
        <w:tc>
          <w:tcPr>
            <w:tcW w:w="8653" w:type="dxa"/>
          </w:tcPr>
          <w:p w14:paraId="5F4B2C50" w14:textId="361B18F8" w:rsidR="0080743B" w:rsidRPr="003F3A85" w:rsidRDefault="0080743B" w:rsidP="008074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Budget annexe IRVE :</w:t>
            </w:r>
          </w:p>
        </w:tc>
      </w:tr>
      <w:tr w:rsidR="0080743B" w:rsidRPr="0080743B" w14:paraId="608DCAA1" w14:textId="77777777" w:rsidTr="00755B63">
        <w:tc>
          <w:tcPr>
            <w:tcW w:w="1696" w:type="dxa"/>
          </w:tcPr>
          <w:p w14:paraId="3CA3E494" w14:textId="00EF2C27" w:rsidR="0080743B" w:rsidRPr="00960976" w:rsidRDefault="0080743B" w:rsidP="0080743B">
            <w:pPr>
              <w:rPr>
                <w:lang w:val="en-US"/>
              </w:rPr>
            </w:pPr>
            <w:r>
              <w:rPr>
                <w:lang w:val="en-US"/>
              </w:rPr>
              <w:t>2020-17</w:t>
            </w:r>
          </w:p>
        </w:tc>
        <w:tc>
          <w:tcPr>
            <w:tcW w:w="8653" w:type="dxa"/>
          </w:tcPr>
          <w:p w14:paraId="7684D289" w14:textId="1971BD49" w:rsidR="0080743B" w:rsidRPr="0080743B" w:rsidRDefault="0080743B" w:rsidP="0080743B">
            <w:r w:rsidRPr="003F3A85">
              <w:rPr>
                <w:rFonts w:ascii="Arial Narrow" w:eastAsia="Times New Roman" w:hAnsi="Arial Narrow" w:cs="Arial"/>
                <w:sz w:val="20"/>
                <w:szCs w:val="20"/>
              </w:rPr>
              <w:t>Approbation du Compte de Gestion 2019,</w:t>
            </w:r>
          </w:p>
        </w:tc>
      </w:tr>
      <w:tr w:rsidR="0080743B" w:rsidRPr="00960976" w14:paraId="26936F37" w14:textId="77777777" w:rsidTr="00755B63">
        <w:tc>
          <w:tcPr>
            <w:tcW w:w="1696" w:type="dxa"/>
          </w:tcPr>
          <w:p w14:paraId="6C47937B" w14:textId="727D8851" w:rsidR="0080743B" w:rsidRPr="0080743B" w:rsidRDefault="0080743B" w:rsidP="0080743B">
            <w:r>
              <w:t>2020-18</w:t>
            </w:r>
          </w:p>
        </w:tc>
        <w:tc>
          <w:tcPr>
            <w:tcW w:w="8653" w:type="dxa"/>
          </w:tcPr>
          <w:p w14:paraId="10F1C807" w14:textId="3B775684" w:rsidR="0080743B" w:rsidRPr="00960976" w:rsidRDefault="0080743B" w:rsidP="0080743B">
            <w:pPr>
              <w:rPr>
                <w:lang w:val="en-US"/>
              </w:rPr>
            </w:pPr>
            <w:r w:rsidRPr="003F3A85">
              <w:rPr>
                <w:rFonts w:ascii="Arial Narrow" w:eastAsia="Times New Roman" w:hAnsi="Arial Narrow" w:cs="Arial"/>
                <w:sz w:val="20"/>
                <w:szCs w:val="20"/>
              </w:rPr>
              <w:t>Compte Administratif  2019,</w:t>
            </w:r>
          </w:p>
        </w:tc>
      </w:tr>
      <w:tr w:rsidR="0080743B" w:rsidRPr="0080743B" w14:paraId="74AF29D5" w14:textId="77777777" w:rsidTr="00755B63">
        <w:tc>
          <w:tcPr>
            <w:tcW w:w="1696" w:type="dxa"/>
          </w:tcPr>
          <w:p w14:paraId="750F3F29" w14:textId="54E37573" w:rsidR="0080743B" w:rsidRPr="00960976" w:rsidRDefault="0080743B" w:rsidP="0080743B">
            <w:pPr>
              <w:rPr>
                <w:lang w:val="en-US"/>
              </w:rPr>
            </w:pPr>
            <w:r>
              <w:rPr>
                <w:lang w:val="en-US"/>
              </w:rPr>
              <w:t>2020-19</w:t>
            </w:r>
          </w:p>
        </w:tc>
        <w:tc>
          <w:tcPr>
            <w:tcW w:w="8653" w:type="dxa"/>
          </w:tcPr>
          <w:p w14:paraId="64F70CB3" w14:textId="6C3ECAE3" w:rsidR="0080743B" w:rsidRPr="0080743B" w:rsidRDefault="0080743B" w:rsidP="0080743B">
            <w:r w:rsidRPr="003F3A85">
              <w:rPr>
                <w:rFonts w:ascii="Arial Narrow" w:eastAsia="Times New Roman" w:hAnsi="Arial Narrow" w:cs="Arial"/>
                <w:sz w:val="20"/>
                <w:szCs w:val="20"/>
              </w:rPr>
              <w:t>Affectation des résultats de l’exercice 2019,</w:t>
            </w:r>
          </w:p>
        </w:tc>
      </w:tr>
      <w:tr w:rsidR="0080743B" w:rsidRPr="00960976" w14:paraId="37703BA9" w14:textId="77777777" w:rsidTr="00755B63">
        <w:tc>
          <w:tcPr>
            <w:tcW w:w="1696" w:type="dxa"/>
          </w:tcPr>
          <w:p w14:paraId="3EAF70F8" w14:textId="351DA30E" w:rsidR="0080743B" w:rsidRPr="0080743B" w:rsidRDefault="0080743B" w:rsidP="0080743B">
            <w:r>
              <w:t>2020-20</w:t>
            </w:r>
          </w:p>
        </w:tc>
        <w:tc>
          <w:tcPr>
            <w:tcW w:w="8653" w:type="dxa"/>
          </w:tcPr>
          <w:p w14:paraId="6B8DBBF3" w14:textId="3FFA4480" w:rsidR="0080743B" w:rsidRPr="00960976" w:rsidRDefault="0080743B" w:rsidP="0080743B">
            <w:pPr>
              <w:rPr>
                <w:lang w:val="en-US"/>
              </w:rPr>
            </w:pPr>
            <w:r w:rsidRPr="003F3A85">
              <w:rPr>
                <w:rFonts w:ascii="Arial Narrow" w:eastAsia="Times New Roman" w:hAnsi="Arial Narrow" w:cs="Arial"/>
                <w:sz w:val="20"/>
                <w:szCs w:val="20"/>
              </w:rPr>
              <w:t>Budget Supplémentaire 2020,</w:t>
            </w:r>
          </w:p>
        </w:tc>
      </w:tr>
      <w:tr w:rsidR="0080743B" w:rsidRPr="0080743B" w14:paraId="3653F27C" w14:textId="77777777" w:rsidTr="00755B63">
        <w:tc>
          <w:tcPr>
            <w:tcW w:w="1696" w:type="dxa"/>
          </w:tcPr>
          <w:p w14:paraId="0349CC32" w14:textId="1898692A" w:rsidR="0080743B" w:rsidRPr="00960976" w:rsidRDefault="0080743B" w:rsidP="0080743B">
            <w:pPr>
              <w:rPr>
                <w:lang w:val="en-US"/>
              </w:rPr>
            </w:pPr>
          </w:p>
        </w:tc>
        <w:tc>
          <w:tcPr>
            <w:tcW w:w="8653" w:type="dxa"/>
          </w:tcPr>
          <w:p w14:paraId="412B5475" w14:textId="06D9C2AA" w:rsidR="0080743B" w:rsidRPr="0080743B" w:rsidRDefault="0080743B" w:rsidP="0080743B">
            <w:r>
              <w:rPr>
                <w:rFonts w:ascii="Arial Narrow" w:eastAsia="Times New Roman" w:hAnsi="Arial Narrow" w:cs="Arial"/>
                <w:sz w:val="20"/>
                <w:szCs w:val="20"/>
              </w:rPr>
              <w:t>Divers :</w:t>
            </w:r>
          </w:p>
        </w:tc>
      </w:tr>
      <w:tr w:rsidR="0080743B" w:rsidRPr="0080743B" w14:paraId="25FC9B14" w14:textId="77777777" w:rsidTr="00755B63">
        <w:tc>
          <w:tcPr>
            <w:tcW w:w="1696" w:type="dxa"/>
          </w:tcPr>
          <w:p w14:paraId="27EAD4AF" w14:textId="09A87D40" w:rsidR="0080743B" w:rsidRPr="0080743B" w:rsidRDefault="0080743B" w:rsidP="0080743B">
            <w:r>
              <w:t>2020-21</w:t>
            </w:r>
          </w:p>
        </w:tc>
        <w:tc>
          <w:tcPr>
            <w:tcW w:w="8653" w:type="dxa"/>
          </w:tcPr>
          <w:p w14:paraId="76EE1084" w14:textId="06AD10C6" w:rsidR="0080743B" w:rsidRPr="0080743B" w:rsidRDefault="0080743B" w:rsidP="0080743B">
            <w:r w:rsidRPr="007D7BF9">
              <w:rPr>
                <w:rFonts w:ascii="Arial Narrow" w:eastAsia="Times New Roman" w:hAnsi="Arial Narrow" w:cs="Arial"/>
                <w:sz w:val="20"/>
                <w:szCs w:val="20"/>
              </w:rPr>
              <w:t>Consommation des crédits article 8 sur l’année 2020 et FACE sur l’année 2020</w:t>
            </w:r>
          </w:p>
        </w:tc>
      </w:tr>
      <w:tr w:rsidR="0080743B" w:rsidRPr="0080743B" w14:paraId="5F878F29" w14:textId="77777777" w:rsidTr="00755B63">
        <w:tc>
          <w:tcPr>
            <w:tcW w:w="1696" w:type="dxa"/>
          </w:tcPr>
          <w:p w14:paraId="7067E38F" w14:textId="3ED32F82" w:rsidR="0080743B" w:rsidRPr="0080743B" w:rsidRDefault="00842833" w:rsidP="00DB6516">
            <w:r>
              <w:t>2020-22</w:t>
            </w:r>
          </w:p>
        </w:tc>
        <w:tc>
          <w:tcPr>
            <w:tcW w:w="8653" w:type="dxa"/>
          </w:tcPr>
          <w:p w14:paraId="5C91C6E1" w14:textId="6C4F602B" w:rsidR="0080743B" w:rsidRPr="007D7BF9" w:rsidRDefault="00842833" w:rsidP="00DB651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Approbation de la mise en œuvre du vote électronique</w:t>
            </w:r>
          </w:p>
        </w:tc>
      </w:tr>
      <w:tr w:rsidR="0080743B" w:rsidRPr="0080743B" w14:paraId="7122597F" w14:textId="77777777" w:rsidTr="00755B63">
        <w:tc>
          <w:tcPr>
            <w:tcW w:w="1696" w:type="dxa"/>
          </w:tcPr>
          <w:p w14:paraId="5C28C34A" w14:textId="3C29502D" w:rsidR="0080743B" w:rsidRPr="0080743B" w:rsidRDefault="00842833" w:rsidP="00DB6516">
            <w:r>
              <w:t>2020-23</w:t>
            </w:r>
          </w:p>
        </w:tc>
        <w:tc>
          <w:tcPr>
            <w:tcW w:w="8653" w:type="dxa"/>
          </w:tcPr>
          <w:p w14:paraId="22D8C5A0" w14:textId="3B55CF0C" w:rsidR="0080743B" w:rsidRPr="0080743B" w:rsidRDefault="00842833" w:rsidP="00DB6516">
            <w:r>
              <w:t>Election du Président du Syndicat Mixte d’Energie du Département des BDR</w:t>
            </w:r>
          </w:p>
        </w:tc>
      </w:tr>
      <w:tr w:rsidR="0080743B" w:rsidRPr="0080743B" w14:paraId="4F6DCAC9" w14:textId="77777777" w:rsidTr="00755B63">
        <w:tc>
          <w:tcPr>
            <w:tcW w:w="1696" w:type="dxa"/>
          </w:tcPr>
          <w:p w14:paraId="7B8DF031" w14:textId="65F4C0C5" w:rsidR="0080743B" w:rsidRPr="0080743B" w:rsidRDefault="00842833" w:rsidP="00DB6516">
            <w:r>
              <w:t>2020-24</w:t>
            </w:r>
          </w:p>
        </w:tc>
        <w:tc>
          <w:tcPr>
            <w:tcW w:w="8653" w:type="dxa"/>
          </w:tcPr>
          <w:p w14:paraId="0F446F48" w14:textId="7994355B" w:rsidR="0080743B" w:rsidRPr="0080743B" w:rsidRDefault="00842833" w:rsidP="00DB6516">
            <w:r>
              <w:t>Détermination du nombre de Membres du Bureau</w:t>
            </w:r>
          </w:p>
        </w:tc>
      </w:tr>
      <w:tr w:rsidR="0080743B" w:rsidRPr="0080743B" w14:paraId="516C34C2" w14:textId="77777777" w:rsidTr="00755B63">
        <w:tc>
          <w:tcPr>
            <w:tcW w:w="1696" w:type="dxa"/>
          </w:tcPr>
          <w:p w14:paraId="7F744FCC" w14:textId="45CFE490" w:rsidR="0080743B" w:rsidRPr="0080743B" w:rsidRDefault="00842833" w:rsidP="00DB6516">
            <w:r>
              <w:t>2020-25</w:t>
            </w:r>
          </w:p>
        </w:tc>
        <w:tc>
          <w:tcPr>
            <w:tcW w:w="8653" w:type="dxa"/>
          </w:tcPr>
          <w:p w14:paraId="2C26392D" w14:textId="53802F92" w:rsidR="0080743B" w:rsidRPr="0080743B" w:rsidRDefault="00842833" w:rsidP="00DB6516">
            <w:r>
              <w:t>Election des Vice-Présidents</w:t>
            </w:r>
          </w:p>
        </w:tc>
      </w:tr>
      <w:tr w:rsidR="0080743B" w:rsidRPr="0080743B" w14:paraId="47364898" w14:textId="77777777" w:rsidTr="00755B63">
        <w:tc>
          <w:tcPr>
            <w:tcW w:w="1696" w:type="dxa"/>
          </w:tcPr>
          <w:p w14:paraId="62A7BD05" w14:textId="77ADC3E9" w:rsidR="0080743B" w:rsidRPr="0080743B" w:rsidRDefault="00842833" w:rsidP="00DB6516">
            <w:r>
              <w:t>2020-26</w:t>
            </w:r>
          </w:p>
        </w:tc>
        <w:tc>
          <w:tcPr>
            <w:tcW w:w="8653" w:type="dxa"/>
          </w:tcPr>
          <w:p w14:paraId="580B5E87" w14:textId="6041B39C" w:rsidR="0080743B" w:rsidRPr="0080743B" w:rsidRDefault="00842833" w:rsidP="00760CC5">
            <w:r>
              <w:t>Délégation de pouvoirs au Bureau syndical</w:t>
            </w:r>
          </w:p>
        </w:tc>
      </w:tr>
      <w:tr w:rsidR="0080743B" w:rsidRPr="0080743B" w14:paraId="0D1EE1B6" w14:textId="77777777" w:rsidTr="00755B63">
        <w:tc>
          <w:tcPr>
            <w:tcW w:w="1696" w:type="dxa"/>
          </w:tcPr>
          <w:p w14:paraId="4CDBFB4B" w14:textId="53944C26" w:rsidR="0080743B" w:rsidRPr="0080743B" w:rsidRDefault="00842833" w:rsidP="00795CFB">
            <w:r>
              <w:t>2020-27</w:t>
            </w:r>
          </w:p>
        </w:tc>
        <w:tc>
          <w:tcPr>
            <w:tcW w:w="8653" w:type="dxa"/>
          </w:tcPr>
          <w:p w14:paraId="2E444BDB" w14:textId="7B3A3DE5" w:rsidR="0080743B" w:rsidRPr="0080743B" w:rsidRDefault="00842833" w:rsidP="00795CFB">
            <w:r>
              <w:t>Délégation de pouvoirs au Président</w:t>
            </w:r>
          </w:p>
        </w:tc>
      </w:tr>
      <w:tr w:rsidR="0080743B" w:rsidRPr="0080743B" w14:paraId="577EF000" w14:textId="77777777" w:rsidTr="00755B63">
        <w:tc>
          <w:tcPr>
            <w:tcW w:w="1696" w:type="dxa"/>
          </w:tcPr>
          <w:p w14:paraId="361C0210" w14:textId="04657035" w:rsidR="0080743B" w:rsidRPr="0080743B" w:rsidRDefault="00842833" w:rsidP="00DB6516">
            <w:r>
              <w:t>2020-28</w:t>
            </w:r>
          </w:p>
        </w:tc>
        <w:tc>
          <w:tcPr>
            <w:tcW w:w="8653" w:type="dxa"/>
          </w:tcPr>
          <w:p w14:paraId="6B87E592" w14:textId="428E5807" w:rsidR="0080743B" w:rsidRPr="0080743B" w:rsidRDefault="00842833" w:rsidP="00760CC5">
            <w:r>
              <w:t>Indemnités de fonction au Président</w:t>
            </w:r>
          </w:p>
        </w:tc>
      </w:tr>
      <w:tr w:rsidR="0080743B" w:rsidRPr="0080743B" w14:paraId="0C097856" w14:textId="77777777" w:rsidTr="00755B63">
        <w:tc>
          <w:tcPr>
            <w:tcW w:w="1696" w:type="dxa"/>
          </w:tcPr>
          <w:p w14:paraId="4C82D348" w14:textId="69D3D5EA" w:rsidR="0080743B" w:rsidRPr="0080743B" w:rsidRDefault="00842833" w:rsidP="00DB6516">
            <w:r>
              <w:t xml:space="preserve">2020-29 </w:t>
            </w:r>
          </w:p>
        </w:tc>
        <w:tc>
          <w:tcPr>
            <w:tcW w:w="8653" w:type="dxa"/>
          </w:tcPr>
          <w:p w14:paraId="51F05569" w14:textId="76ABEB9B" w:rsidR="0080743B" w:rsidRPr="0080743B" w:rsidRDefault="00842833" w:rsidP="00760CC5">
            <w:r>
              <w:t>Lancement accord cadre de travaux</w:t>
            </w:r>
            <w:r w:rsidR="00070149">
              <w:t xml:space="preserve"> renforcement sécurisation dissimulation des réseaux électriques de communications électronique et d’éclairage publics sur des zones géographique des BDR pour les années 2021-2024</w:t>
            </w:r>
          </w:p>
        </w:tc>
      </w:tr>
      <w:tr w:rsidR="004840A5" w:rsidRPr="0080743B" w14:paraId="0FE58528" w14:textId="77777777" w:rsidTr="00755B63">
        <w:tc>
          <w:tcPr>
            <w:tcW w:w="1696" w:type="dxa"/>
          </w:tcPr>
          <w:p w14:paraId="1271BE87" w14:textId="77777777" w:rsidR="004840A5" w:rsidRDefault="004840A5" w:rsidP="00DB6516"/>
        </w:tc>
        <w:tc>
          <w:tcPr>
            <w:tcW w:w="8653" w:type="dxa"/>
          </w:tcPr>
          <w:p w14:paraId="30A6F3D8" w14:textId="12201620" w:rsidR="004840A5" w:rsidRDefault="004840A5" w:rsidP="00760CC5">
            <w:r>
              <w:t>CS 13/11/2020</w:t>
            </w:r>
          </w:p>
        </w:tc>
      </w:tr>
      <w:tr w:rsidR="0080743B" w:rsidRPr="0080743B" w14:paraId="53B28E4E" w14:textId="77777777" w:rsidTr="00755B63">
        <w:tc>
          <w:tcPr>
            <w:tcW w:w="1696" w:type="dxa"/>
          </w:tcPr>
          <w:p w14:paraId="14876146" w14:textId="4D64DF11" w:rsidR="0080743B" w:rsidRPr="0080743B" w:rsidRDefault="004840A5" w:rsidP="00DB6516">
            <w:r>
              <w:t>2020-30</w:t>
            </w:r>
          </w:p>
        </w:tc>
        <w:tc>
          <w:tcPr>
            <w:tcW w:w="8653" w:type="dxa"/>
          </w:tcPr>
          <w:p w14:paraId="28AB6E48" w14:textId="41F5ED21" w:rsidR="0080743B" w:rsidRPr="0080743B" w:rsidRDefault="004840A5" w:rsidP="00760CC5">
            <w:r>
              <w:t>Election CAO à caractère permanent</w:t>
            </w:r>
          </w:p>
        </w:tc>
      </w:tr>
      <w:tr w:rsidR="0080743B" w:rsidRPr="0080743B" w14:paraId="2AA9842E" w14:textId="77777777" w:rsidTr="00755B63">
        <w:tc>
          <w:tcPr>
            <w:tcW w:w="1696" w:type="dxa"/>
          </w:tcPr>
          <w:p w14:paraId="06E68A22" w14:textId="0137E02E" w:rsidR="0080743B" w:rsidRPr="0080743B" w:rsidRDefault="004840A5" w:rsidP="00DB6516">
            <w:r>
              <w:t>2020-31</w:t>
            </w:r>
          </w:p>
        </w:tc>
        <w:tc>
          <w:tcPr>
            <w:tcW w:w="8653" w:type="dxa"/>
          </w:tcPr>
          <w:p w14:paraId="554DF47F" w14:textId="379AFFFA" w:rsidR="0080743B" w:rsidRPr="0080743B" w:rsidRDefault="004840A5" w:rsidP="00760CC5">
            <w:r>
              <w:t>Election CAO Achat Energie</w:t>
            </w:r>
          </w:p>
        </w:tc>
      </w:tr>
      <w:tr w:rsidR="0080743B" w:rsidRPr="0080743B" w14:paraId="70121031" w14:textId="77777777" w:rsidTr="00755B63">
        <w:tc>
          <w:tcPr>
            <w:tcW w:w="1696" w:type="dxa"/>
          </w:tcPr>
          <w:p w14:paraId="55214B4C" w14:textId="223EEFDB" w:rsidR="0080743B" w:rsidRPr="0080743B" w:rsidRDefault="004840A5" w:rsidP="00DB6516">
            <w:r>
              <w:t>2020-32</w:t>
            </w:r>
          </w:p>
        </w:tc>
        <w:tc>
          <w:tcPr>
            <w:tcW w:w="8653" w:type="dxa"/>
          </w:tcPr>
          <w:p w14:paraId="79529459" w14:textId="724C0AE5" w:rsidR="0080743B" w:rsidRPr="0080743B" w:rsidRDefault="004840A5" w:rsidP="00755B63">
            <w:pPr>
              <w:jc w:val="center"/>
            </w:pPr>
            <w:r>
              <w:t>Renouvellement membres commission consultative visant à coordonner l’action dans le domaine de l’énergie</w:t>
            </w:r>
          </w:p>
        </w:tc>
      </w:tr>
      <w:tr w:rsidR="0080743B" w:rsidRPr="0080743B" w14:paraId="6033BBB4" w14:textId="77777777" w:rsidTr="00755B63">
        <w:tc>
          <w:tcPr>
            <w:tcW w:w="1696" w:type="dxa"/>
          </w:tcPr>
          <w:p w14:paraId="5C2F19D2" w14:textId="7931CBC8" w:rsidR="0080743B" w:rsidRPr="0080743B" w:rsidRDefault="004840A5" w:rsidP="00DB6516">
            <w:r>
              <w:t>2020-33</w:t>
            </w:r>
          </w:p>
        </w:tc>
        <w:tc>
          <w:tcPr>
            <w:tcW w:w="8653" w:type="dxa"/>
          </w:tcPr>
          <w:p w14:paraId="15FE84A7" w14:textId="0040C2A0" w:rsidR="0080743B" w:rsidRPr="0080743B" w:rsidRDefault="004840A5" w:rsidP="007D3266">
            <w:r>
              <w:t>Désignation délégués SMO PACA THD</w:t>
            </w:r>
          </w:p>
        </w:tc>
      </w:tr>
      <w:tr w:rsidR="0080743B" w:rsidRPr="0080743B" w14:paraId="1F400300" w14:textId="77777777" w:rsidTr="00755B63">
        <w:tc>
          <w:tcPr>
            <w:tcW w:w="1696" w:type="dxa"/>
          </w:tcPr>
          <w:p w14:paraId="03D47FFC" w14:textId="6082494F" w:rsidR="0080743B" w:rsidRPr="0080743B" w:rsidRDefault="004840A5" w:rsidP="00DB6516">
            <w:r>
              <w:t>2020-34</w:t>
            </w:r>
          </w:p>
        </w:tc>
        <w:tc>
          <w:tcPr>
            <w:tcW w:w="8653" w:type="dxa"/>
          </w:tcPr>
          <w:p w14:paraId="0A3E9DFF" w14:textId="6C91973B" w:rsidR="0080743B" w:rsidRPr="0080743B" w:rsidRDefault="004840A5" w:rsidP="00D349C4">
            <w:r>
              <w:t>Désignation délégués SITCIAM</w:t>
            </w:r>
          </w:p>
        </w:tc>
      </w:tr>
      <w:tr w:rsidR="0080743B" w:rsidRPr="0080743B" w14:paraId="2441314C" w14:textId="77777777" w:rsidTr="00755B63">
        <w:tc>
          <w:tcPr>
            <w:tcW w:w="1696" w:type="dxa"/>
          </w:tcPr>
          <w:p w14:paraId="09C91FCA" w14:textId="55453C23" w:rsidR="0080743B" w:rsidRPr="0080743B" w:rsidRDefault="004840A5" w:rsidP="00DB6516">
            <w:r>
              <w:lastRenderedPageBreak/>
              <w:t>2020-35</w:t>
            </w:r>
          </w:p>
        </w:tc>
        <w:tc>
          <w:tcPr>
            <w:tcW w:w="8653" w:type="dxa"/>
          </w:tcPr>
          <w:p w14:paraId="03D52D8D" w14:textId="0164D7AD" w:rsidR="0080743B" w:rsidRPr="0080743B" w:rsidRDefault="004840A5" w:rsidP="00760CC5">
            <w:r>
              <w:t>Désignation CE SIMONE</w:t>
            </w:r>
          </w:p>
        </w:tc>
      </w:tr>
      <w:tr w:rsidR="0080743B" w:rsidRPr="0080743B" w14:paraId="326E26CF" w14:textId="77777777" w:rsidTr="00755B63">
        <w:tc>
          <w:tcPr>
            <w:tcW w:w="1696" w:type="dxa"/>
          </w:tcPr>
          <w:p w14:paraId="0D8EEC75" w14:textId="63E8DCD3" w:rsidR="0080743B" w:rsidRPr="0080743B" w:rsidRDefault="004840A5" w:rsidP="00DB6516">
            <w:r>
              <w:t>2020-36</w:t>
            </w:r>
          </w:p>
        </w:tc>
        <w:tc>
          <w:tcPr>
            <w:tcW w:w="8653" w:type="dxa"/>
          </w:tcPr>
          <w:p w14:paraId="3F120C49" w14:textId="0F29EFBE" w:rsidR="0080743B" w:rsidRPr="0080743B" w:rsidRDefault="004840A5" w:rsidP="00760CC5">
            <w:r>
              <w:t>Désignation délégué CNAS</w:t>
            </w:r>
          </w:p>
        </w:tc>
      </w:tr>
      <w:tr w:rsidR="0080743B" w:rsidRPr="0080743B" w14:paraId="126E999E" w14:textId="77777777" w:rsidTr="00755B63">
        <w:tc>
          <w:tcPr>
            <w:tcW w:w="1696" w:type="dxa"/>
          </w:tcPr>
          <w:p w14:paraId="61E9BC9D" w14:textId="7841A4D4" w:rsidR="0080743B" w:rsidRPr="0080743B" w:rsidRDefault="004840A5" w:rsidP="00DB6516">
            <w:r>
              <w:t>2020-37</w:t>
            </w:r>
          </w:p>
        </w:tc>
        <w:tc>
          <w:tcPr>
            <w:tcW w:w="8653" w:type="dxa"/>
          </w:tcPr>
          <w:p w14:paraId="5EF5B005" w14:textId="13449645" w:rsidR="0080743B" w:rsidRPr="0080743B" w:rsidRDefault="004840A5" w:rsidP="00760CC5">
            <w:r>
              <w:t>Adoption du règlement intérieur</w:t>
            </w:r>
          </w:p>
        </w:tc>
      </w:tr>
      <w:tr w:rsidR="004840A5" w:rsidRPr="0080743B" w14:paraId="481B0F68" w14:textId="77777777" w:rsidTr="00755B63">
        <w:tc>
          <w:tcPr>
            <w:tcW w:w="1696" w:type="dxa"/>
          </w:tcPr>
          <w:p w14:paraId="1C4011D5" w14:textId="25F656EF" w:rsidR="004840A5" w:rsidRDefault="004840A5" w:rsidP="00DB6516">
            <w:r>
              <w:t>2020-38</w:t>
            </w:r>
          </w:p>
        </w:tc>
        <w:tc>
          <w:tcPr>
            <w:tcW w:w="8653" w:type="dxa"/>
          </w:tcPr>
          <w:p w14:paraId="60F8E94D" w14:textId="4EF55C4E" w:rsidR="004840A5" w:rsidRDefault="004840A5" w:rsidP="00760CC5">
            <w:r>
              <w:t>Adoption du Règlement intérieur CAO</w:t>
            </w:r>
          </w:p>
        </w:tc>
      </w:tr>
      <w:tr w:rsidR="004840A5" w:rsidRPr="0080743B" w14:paraId="2962DD57" w14:textId="77777777" w:rsidTr="00755B63">
        <w:tc>
          <w:tcPr>
            <w:tcW w:w="1696" w:type="dxa"/>
          </w:tcPr>
          <w:p w14:paraId="03427983" w14:textId="454CF958" w:rsidR="004840A5" w:rsidRDefault="004840A5" w:rsidP="00DB6516">
            <w:r>
              <w:t>2020-39</w:t>
            </w:r>
          </w:p>
        </w:tc>
        <w:tc>
          <w:tcPr>
            <w:tcW w:w="8653" w:type="dxa"/>
          </w:tcPr>
          <w:p w14:paraId="283C38FC" w14:textId="163220DC" w:rsidR="004840A5" w:rsidRDefault="004840A5" w:rsidP="00760CC5">
            <w:r>
              <w:t xml:space="preserve">BP Crédits investissement </w:t>
            </w:r>
            <w:r w:rsidR="00237814">
              <w:t>2021 autorisation</w:t>
            </w:r>
            <w:r>
              <w:t xml:space="preserve"> d’engagement, liquidation et mandatement dépenses d’investissement ¼ des crédits ouverts en 2020</w:t>
            </w:r>
          </w:p>
        </w:tc>
      </w:tr>
      <w:tr w:rsidR="004840A5" w:rsidRPr="0080743B" w14:paraId="7120370B" w14:textId="77777777" w:rsidTr="00755B63">
        <w:tc>
          <w:tcPr>
            <w:tcW w:w="1696" w:type="dxa"/>
          </w:tcPr>
          <w:p w14:paraId="752AC9E0" w14:textId="6F9F5A93" w:rsidR="004840A5" w:rsidRDefault="004840A5" w:rsidP="00DB6516">
            <w:r>
              <w:t>2020-40</w:t>
            </w:r>
          </w:p>
        </w:tc>
        <w:tc>
          <w:tcPr>
            <w:tcW w:w="8653" w:type="dxa"/>
          </w:tcPr>
          <w:p w14:paraId="058F9A54" w14:textId="13AB3BBA" w:rsidR="004840A5" w:rsidRDefault="004840A5" w:rsidP="00760CC5">
            <w:r>
              <w:t xml:space="preserve">Budget annexe IRVE </w:t>
            </w:r>
            <w:r>
              <w:t xml:space="preserve">Crédits investissement </w:t>
            </w:r>
            <w:r w:rsidR="00237814">
              <w:t>2021 autorisation</w:t>
            </w:r>
            <w:r>
              <w:t xml:space="preserve"> d’engagement, </w:t>
            </w:r>
            <w:proofErr w:type="spellStart"/>
            <w:r>
              <w:t>liquiidation</w:t>
            </w:r>
            <w:proofErr w:type="spellEnd"/>
            <w:r>
              <w:t xml:space="preserve"> et mandatement dépenses d’investissement ¼ des crédits ouverts en 2020</w:t>
            </w:r>
          </w:p>
        </w:tc>
      </w:tr>
      <w:tr w:rsidR="004840A5" w:rsidRPr="0080743B" w14:paraId="4CCF3138" w14:textId="77777777" w:rsidTr="00755B63">
        <w:tc>
          <w:tcPr>
            <w:tcW w:w="1696" w:type="dxa"/>
          </w:tcPr>
          <w:p w14:paraId="3B5A2A41" w14:textId="1A0B74DB" w:rsidR="004840A5" w:rsidRDefault="004840A5" w:rsidP="00DB6516">
            <w:r>
              <w:t>2020-41</w:t>
            </w:r>
          </w:p>
        </w:tc>
        <w:tc>
          <w:tcPr>
            <w:tcW w:w="8653" w:type="dxa"/>
          </w:tcPr>
          <w:p w14:paraId="0D13D496" w14:textId="1475D0BF" w:rsidR="004840A5" w:rsidRDefault="004840A5" w:rsidP="00760CC5">
            <w:r>
              <w:t>DM1 BP 2020</w:t>
            </w:r>
          </w:p>
        </w:tc>
      </w:tr>
      <w:tr w:rsidR="004840A5" w:rsidRPr="0080743B" w14:paraId="3C767A47" w14:textId="77777777" w:rsidTr="00755B63">
        <w:tc>
          <w:tcPr>
            <w:tcW w:w="1696" w:type="dxa"/>
          </w:tcPr>
          <w:p w14:paraId="63AFD36A" w14:textId="3019C9F5" w:rsidR="004840A5" w:rsidRDefault="004840A5" w:rsidP="00DB6516">
            <w:r>
              <w:t>2020-42</w:t>
            </w:r>
          </w:p>
        </w:tc>
        <w:tc>
          <w:tcPr>
            <w:tcW w:w="8653" w:type="dxa"/>
          </w:tcPr>
          <w:p w14:paraId="6B4E78A0" w14:textId="59709A7A" w:rsidR="004840A5" w:rsidRDefault="004840A5" w:rsidP="00760CC5">
            <w:r>
              <w:t>Demande de subvention acquisition véhicule électrique</w:t>
            </w:r>
          </w:p>
        </w:tc>
      </w:tr>
      <w:tr w:rsidR="004840A5" w:rsidRPr="0080743B" w14:paraId="78B6E68A" w14:textId="77777777" w:rsidTr="00755B63">
        <w:tc>
          <w:tcPr>
            <w:tcW w:w="1696" w:type="dxa"/>
          </w:tcPr>
          <w:p w14:paraId="6BE7F9EF" w14:textId="0B3858E7" w:rsidR="004840A5" w:rsidRDefault="004840A5" w:rsidP="00DB6516">
            <w:r>
              <w:t>2020-43</w:t>
            </w:r>
          </w:p>
        </w:tc>
        <w:tc>
          <w:tcPr>
            <w:tcW w:w="8653" w:type="dxa"/>
          </w:tcPr>
          <w:p w14:paraId="3D6C243C" w14:textId="1A7E7116" w:rsidR="004840A5" w:rsidRDefault="004840A5" w:rsidP="00760CC5">
            <w:r>
              <w:t>Consommation des crédits FACE Année 2020</w:t>
            </w:r>
          </w:p>
        </w:tc>
      </w:tr>
      <w:tr w:rsidR="004840A5" w:rsidRPr="0080743B" w14:paraId="4AF8A9AD" w14:textId="77777777" w:rsidTr="00755B63">
        <w:tc>
          <w:tcPr>
            <w:tcW w:w="1696" w:type="dxa"/>
          </w:tcPr>
          <w:p w14:paraId="14F09FBD" w14:textId="6BD7DCA6" w:rsidR="004840A5" w:rsidRDefault="004840A5" w:rsidP="00DB6516">
            <w:r>
              <w:t>2020-44</w:t>
            </w:r>
          </w:p>
        </w:tc>
        <w:tc>
          <w:tcPr>
            <w:tcW w:w="8653" w:type="dxa"/>
          </w:tcPr>
          <w:p w14:paraId="6E2CE276" w14:textId="0059CF3B" w:rsidR="004840A5" w:rsidRDefault="004840A5" w:rsidP="00760CC5">
            <w:r>
              <w:t>Cession véhicule</w:t>
            </w:r>
          </w:p>
        </w:tc>
      </w:tr>
      <w:tr w:rsidR="004840A5" w:rsidRPr="0080743B" w14:paraId="3633D0DF" w14:textId="77777777" w:rsidTr="00755B63">
        <w:tc>
          <w:tcPr>
            <w:tcW w:w="1696" w:type="dxa"/>
          </w:tcPr>
          <w:p w14:paraId="560DF3FE" w14:textId="77777777" w:rsidR="004840A5" w:rsidRDefault="004840A5" w:rsidP="00DB6516"/>
        </w:tc>
        <w:tc>
          <w:tcPr>
            <w:tcW w:w="8653" w:type="dxa"/>
          </w:tcPr>
          <w:p w14:paraId="705634C8" w14:textId="403407BC" w:rsidR="004840A5" w:rsidRDefault="004840A5" w:rsidP="00760CC5">
            <w:r>
              <w:t>BS041220</w:t>
            </w:r>
          </w:p>
        </w:tc>
      </w:tr>
      <w:tr w:rsidR="004840A5" w:rsidRPr="0080743B" w14:paraId="3E5CD6CC" w14:textId="77777777" w:rsidTr="00755B63">
        <w:tc>
          <w:tcPr>
            <w:tcW w:w="1696" w:type="dxa"/>
          </w:tcPr>
          <w:p w14:paraId="21A4B57F" w14:textId="0A5FDC80" w:rsidR="004840A5" w:rsidRDefault="004840A5" w:rsidP="00DB6516">
            <w:r>
              <w:t>2020-45</w:t>
            </w:r>
          </w:p>
        </w:tc>
        <w:tc>
          <w:tcPr>
            <w:tcW w:w="8653" w:type="dxa"/>
          </w:tcPr>
          <w:p w14:paraId="46D39736" w14:textId="10FC3BD8" w:rsidR="004840A5" w:rsidRDefault="004840A5" w:rsidP="00760CC5">
            <w:r>
              <w:t>Approbation acte constitutif groupement de commande IRVE</w:t>
            </w:r>
          </w:p>
        </w:tc>
      </w:tr>
      <w:tr w:rsidR="004840A5" w:rsidRPr="0080743B" w14:paraId="73113A68" w14:textId="77777777" w:rsidTr="00755B63">
        <w:tc>
          <w:tcPr>
            <w:tcW w:w="1696" w:type="dxa"/>
          </w:tcPr>
          <w:p w14:paraId="554ADDDE" w14:textId="77777777" w:rsidR="004840A5" w:rsidRDefault="004840A5" w:rsidP="00DB6516"/>
        </w:tc>
        <w:tc>
          <w:tcPr>
            <w:tcW w:w="8653" w:type="dxa"/>
          </w:tcPr>
          <w:p w14:paraId="342E6624" w14:textId="3D45CFD3" w:rsidR="004840A5" w:rsidRDefault="004840A5" w:rsidP="00760CC5">
            <w:r>
              <w:t>CS 181220</w:t>
            </w:r>
          </w:p>
        </w:tc>
      </w:tr>
      <w:tr w:rsidR="004840A5" w:rsidRPr="0080743B" w14:paraId="227EEAC5" w14:textId="77777777" w:rsidTr="00755B63">
        <w:tc>
          <w:tcPr>
            <w:tcW w:w="1696" w:type="dxa"/>
          </w:tcPr>
          <w:p w14:paraId="54ADD20D" w14:textId="25F832AC" w:rsidR="004840A5" w:rsidRDefault="004840A5" w:rsidP="00DB6516">
            <w:r>
              <w:t>2020-46</w:t>
            </w:r>
          </w:p>
        </w:tc>
        <w:tc>
          <w:tcPr>
            <w:tcW w:w="8653" w:type="dxa"/>
          </w:tcPr>
          <w:p w14:paraId="2B60252D" w14:textId="28070E5A" w:rsidR="004840A5" w:rsidRDefault="004840A5" w:rsidP="00760CC5">
            <w:r>
              <w:t>Répartition ARTICLE 8 et FACE ANNEE 2020</w:t>
            </w:r>
          </w:p>
        </w:tc>
      </w:tr>
      <w:tr w:rsidR="004840A5" w:rsidRPr="0080743B" w14:paraId="54AE872E" w14:textId="77777777" w:rsidTr="00755B63">
        <w:tc>
          <w:tcPr>
            <w:tcW w:w="1696" w:type="dxa"/>
          </w:tcPr>
          <w:p w14:paraId="044EC0BD" w14:textId="3C4293CE" w:rsidR="004840A5" w:rsidRDefault="004840A5" w:rsidP="00DB6516">
            <w:r>
              <w:t>2020-47</w:t>
            </w:r>
          </w:p>
        </w:tc>
        <w:tc>
          <w:tcPr>
            <w:tcW w:w="8653" w:type="dxa"/>
          </w:tcPr>
          <w:p w14:paraId="5C44C10A" w14:textId="597F2972" w:rsidR="004840A5" w:rsidRDefault="004840A5" w:rsidP="00760CC5">
            <w:r>
              <w:t xml:space="preserve">Changement localisation travaux </w:t>
            </w:r>
            <w:proofErr w:type="spellStart"/>
            <w:r>
              <w:t>lambesc</w:t>
            </w:r>
            <w:proofErr w:type="spellEnd"/>
          </w:p>
        </w:tc>
      </w:tr>
      <w:tr w:rsidR="004840A5" w:rsidRPr="0080743B" w14:paraId="3235A71B" w14:textId="77777777" w:rsidTr="00755B63">
        <w:tc>
          <w:tcPr>
            <w:tcW w:w="1696" w:type="dxa"/>
          </w:tcPr>
          <w:p w14:paraId="7B58F12D" w14:textId="5398A61A" w:rsidR="004840A5" w:rsidRDefault="004840A5" w:rsidP="00DB6516">
            <w:r>
              <w:t>2020-48</w:t>
            </w:r>
          </w:p>
        </w:tc>
        <w:tc>
          <w:tcPr>
            <w:tcW w:w="8653" w:type="dxa"/>
          </w:tcPr>
          <w:p w14:paraId="1E2951D9" w14:textId="2919D433" w:rsidR="004840A5" w:rsidRDefault="004840A5" w:rsidP="00760CC5">
            <w:r>
              <w:t>Modification tableau des effectifs du SMED</w:t>
            </w:r>
          </w:p>
        </w:tc>
      </w:tr>
      <w:tr w:rsidR="004840A5" w:rsidRPr="0080743B" w14:paraId="72B448F8" w14:textId="77777777" w:rsidTr="00755B63">
        <w:tc>
          <w:tcPr>
            <w:tcW w:w="1696" w:type="dxa"/>
          </w:tcPr>
          <w:p w14:paraId="7DA3B302" w14:textId="06972A1C" w:rsidR="004840A5" w:rsidRDefault="004840A5" w:rsidP="00DB6516">
            <w:r>
              <w:t>2020-49</w:t>
            </w:r>
          </w:p>
        </w:tc>
        <w:tc>
          <w:tcPr>
            <w:tcW w:w="8653" w:type="dxa"/>
          </w:tcPr>
          <w:p w14:paraId="0C173E0E" w14:textId="4E77DF51" w:rsidR="004840A5" w:rsidRDefault="004840A5" w:rsidP="00760CC5">
            <w:r>
              <w:t>Approbation nouveau contrat de concession de la distribution publique d’énergie électrique</w:t>
            </w:r>
          </w:p>
        </w:tc>
      </w:tr>
      <w:tr w:rsidR="004840A5" w:rsidRPr="0080743B" w14:paraId="7C4550B2" w14:textId="77777777" w:rsidTr="00755B63">
        <w:tc>
          <w:tcPr>
            <w:tcW w:w="1696" w:type="dxa"/>
          </w:tcPr>
          <w:p w14:paraId="1AC0FE34" w14:textId="573EDFE8" w:rsidR="004840A5" w:rsidRDefault="004840A5" w:rsidP="00DB6516">
            <w:r>
              <w:t>2020-50</w:t>
            </w:r>
          </w:p>
        </w:tc>
        <w:tc>
          <w:tcPr>
            <w:tcW w:w="8653" w:type="dxa"/>
          </w:tcPr>
          <w:p w14:paraId="78E4CACF" w14:textId="3AD91A75" w:rsidR="004840A5" w:rsidRDefault="004840A5" w:rsidP="00760CC5">
            <w:r>
              <w:t>Demande de subvention au CD</w:t>
            </w:r>
            <w:proofErr w:type="gramStart"/>
            <w:r>
              <w:t>13  Programme</w:t>
            </w:r>
            <w:proofErr w:type="gramEnd"/>
            <w:r>
              <w:t xml:space="preserve"> 2020 SMED13 Maitre d’ouvrage</w:t>
            </w:r>
          </w:p>
        </w:tc>
      </w:tr>
    </w:tbl>
    <w:p w14:paraId="7C6D09BB" w14:textId="29E7124B" w:rsidR="00397ABF" w:rsidRPr="00DB6516" w:rsidRDefault="00397ABF" w:rsidP="00A74CE3"/>
    <w:sectPr w:rsidR="00397ABF" w:rsidRPr="00DB6516" w:rsidSect="0060368C">
      <w:headerReference w:type="default" r:id="rId8"/>
      <w:footerReference w:type="default" r:id="rId9"/>
      <w:pgSz w:w="11906" w:h="16838"/>
      <w:pgMar w:top="76" w:right="707" w:bottom="1417" w:left="1701" w:header="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A544" w14:textId="77777777" w:rsidR="00FB0E26" w:rsidRDefault="00FB0E26">
      <w:pPr>
        <w:spacing w:after="0" w:line="240" w:lineRule="auto"/>
      </w:pPr>
      <w:r>
        <w:separator/>
      </w:r>
    </w:p>
  </w:endnote>
  <w:endnote w:type="continuationSeparator" w:id="0">
    <w:p w14:paraId="53D0F128" w14:textId="77777777" w:rsidR="00FB0E26" w:rsidRDefault="00FB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02C9" w14:textId="77777777" w:rsidR="00FB0E26" w:rsidRDefault="00FB0E26" w:rsidP="00F35570">
    <w:pPr>
      <w:pStyle w:val="Pieddepage"/>
      <w:ind w:left="-1701"/>
    </w:pPr>
    <w:r>
      <w:rPr>
        <w:noProof/>
        <w:lang w:eastAsia="fr-FR"/>
      </w:rPr>
      <w:drawing>
        <wp:inline distT="0" distB="0" distL="0" distR="0" wp14:anchorId="4587E647" wp14:editId="099A1514">
          <wp:extent cx="7543800" cy="803288"/>
          <wp:effectExtent l="0" t="0" r="0" b="9525"/>
          <wp:docPr id="7" name="Picture 7" descr="R2T2:JOBSINSIDER2:ArchiveAG-0049:SMED13-Entete2015-ok Folder:SMED13-Entete2015-HD-Foot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2T2:JOBSINSIDER2:ArchiveAG-0049:SMED13-Entete2015-ok Folder:SMED13-Entete2015-HD-Foot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1D901" w14:textId="77777777" w:rsidR="00FB0E26" w:rsidRDefault="00FB0E26">
      <w:pPr>
        <w:spacing w:after="0" w:line="240" w:lineRule="auto"/>
      </w:pPr>
      <w:r>
        <w:separator/>
      </w:r>
    </w:p>
  </w:footnote>
  <w:footnote w:type="continuationSeparator" w:id="0">
    <w:p w14:paraId="64A97F2B" w14:textId="77777777" w:rsidR="00FB0E26" w:rsidRDefault="00FB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739A" w14:textId="3B3ECE55" w:rsidR="00FB0E26" w:rsidRDefault="00FB0E26" w:rsidP="00F35570">
    <w:pPr>
      <w:pStyle w:val="En-tte"/>
      <w:ind w:left="-1701"/>
      <w:jc w:val="center"/>
    </w:pPr>
    <w:r>
      <w:rPr>
        <w:noProof/>
        <w:lang w:eastAsia="fr-FR"/>
      </w:rPr>
      <w:drawing>
        <wp:inline distT="0" distB="0" distL="0" distR="0" wp14:anchorId="0CEC7C78" wp14:editId="6041F9EA">
          <wp:extent cx="7482177" cy="564500"/>
          <wp:effectExtent l="0" t="0" r="0" b="7620"/>
          <wp:docPr id="6" name="Picture 6" descr="R2T2:JOBSINSIDER2:ArchiveAG-0049:SMED13-Entete2015-ok Folder:SMED13-Entete2015-HD-Head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2T2:JOBSINSIDER2:ArchiveAG-0049:SMED13-Entete2015-ok Folder:SMED13-Entete2015-HD-Head+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8" cy="57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8D4"/>
    <w:multiLevelType w:val="hybridMultilevel"/>
    <w:tmpl w:val="4D02D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A50"/>
    <w:multiLevelType w:val="hybridMultilevel"/>
    <w:tmpl w:val="367804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3038"/>
    <w:multiLevelType w:val="hybridMultilevel"/>
    <w:tmpl w:val="05C49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514E"/>
    <w:multiLevelType w:val="hybridMultilevel"/>
    <w:tmpl w:val="AC2222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D2E"/>
    <w:multiLevelType w:val="hybridMultilevel"/>
    <w:tmpl w:val="E4D8D864"/>
    <w:lvl w:ilvl="0" w:tplc="70EA60E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83C54"/>
    <w:multiLevelType w:val="hybridMultilevel"/>
    <w:tmpl w:val="F3EC2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673"/>
    <w:multiLevelType w:val="multilevel"/>
    <w:tmpl w:val="4198E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784BA4"/>
    <w:multiLevelType w:val="hybridMultilevel"/>
    <w:tmpl w:val="91641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6323E"/>
    <w:multiLevelType w:val="multilevel"/>
    <w:tmpl w:val="41A6C7A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cs="Arial" w:hint="default"/>
      </w:rPr>
    </w:lvl>
  </w:abstractNum>
  <w:abstractNum w:abstractNumId="9" w15:restartNumberingAfterBreak="0">
    <w:nsid w:val="1FE83E69"/>
    <w:multiLevelType w:val="hybridMultilevel"/>
    <w:tmpl w:val="3E7C8934"/>
    <w:lvl w:ilvl="0" w:tplc="A9B653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B23"/>
    <w:multiLevelType w:val="hybridMultilevel"/>
    <w:tmpl w:val="3B6AAA2C"/>
    <w:lvl w:ilvl="0" w:tplc="28C2F6C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6F59"/>
    <w:multiLevelType w:val="hybridMultilevel"/>
    <w:tmpl w:val="05DAF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D40D0"/>
    <w:multiLevelType w:val="hybridMultilevel"/>
    <w:tmpl w:val="C9545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B1ED13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26C14"/>
    <w:multiLevelType w:val="hybridMultilevel"/>
    <w:tmpl w:val="0562EFE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15342C"/>
    <w:multiLevelType w:val="hybridMultilevel"/>
    <w:tmpl w:val="50C0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58C0"/>
    <w:multiLevelType w:val="hybridMultilevel"/>
    <w:tmpl w:val="26222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96C7E"/>
    <w:multiLevelType w:val="hybridMultilevel"/>
    <w:tmpl w:val="AC329A28"/>
    <w:lvl w:ilvl="0" w:tplc="070A75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F46E1"/>
    <w:multiLevelType w:val="hybridMultilevel"/>
    <w:tmpl w:val="C9D803E8"/>
    <w:lvl w:ilvl="0" w:tplc="A2BEF3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405F9"/>
    <w:multiLevelType w:val="multilevel"/>
    <w:tmpl w:val="AF2E1C8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cs="Arial" w:hint="default"/>
      </w:rPr>
    </w:lvl>
  </w:abstractNum>
  <w:abstractNum w:abstractNumId="19" w15:restartNumberingAfterBreak="0">
    <w:nsid w:val="47C47C3C"/>
    <w:multiLevelType w:val="hybridMultilevel"/>
    <w:tmpl w:val="D870E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0C2A"/>
    <w:multiLevelType w:val="hybridMultilevel"/>
    <w:tmpl w:val="744CF5A8"/>
    <w:lvl w:ilvl="0" w:tplc="2328FD3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C91B68"/>
    <w:multiLevelType w:val="hybridMultilevel"/>
    <w:tmpl w:val="C4E2C748"/>
    <w:lvl w:ilvl="0" w:tplc="5BE02646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205AA"/>
    <w:multiLevelType w:val="hybridMultilevel"/>
    <w:tmpl w:val="F06047F4"/>
    <w:lvl w:ilvl="0" w:tplc="A8926EA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B34004"/>
    <w:multiLevelType w:val="hybridMultilevel"/>
    <w:tmpl w:val="EA9E67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295196"/>
    <w:multiLevelType w:val="hybridMultilevel"/>
    <w:tmpl w:val="34E46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892753"/>
    <w:multiLevelType w:val="hybridMultilevel"/>
    <w:tmpl w:val="C3CAA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83E6D"/>
    <w:multiLevelType w:val="hybridMultilevel"/>
    <w:tmpl w:val="91641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54C38"/>
    <w:multiLevelType w:val="hybridMultilevel"/>
    <w:tmpl w:val="90BA9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22285"/>
    <w:multiLevelType w:val="hybridMultilevel"/>
    <w:tmpl w:val="5296B346"/>
    <w:lvl w:ilvl="0" w:tplc="FD7E57FC">
      <w:start w:val="1"/>
      <w:numFmt w:val="upperLetter"/>
      <w:lvlText w:val="%1."/>
      <w:lvlJc w:val="left"/>
      <w:pPr>
        <w:ind w:left="1080" w:hanging="360"/>
      </w:pPr>
      <w:rPr>
        <w:rFonts w:ascii="Arial Narrow" w:eastAsia="Batang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5F0212"/>
    <w:multiLevelType w:val="hybridMultilevel"/>
    <w:tmpl w:val="7A9E5DCE"/>
    <w:lvl w:ilvl="0" w:tplc="1F74ECD2">
      <w:start w:val="1"/>
      <w:numFmt w:val="decimal"/>
      <w:lvlText w:val="%1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176532"/>
    <w:multiLevelType w:val="hybridMultilevel"/>
    <w:tmpl w:val="D5A481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01221"/>
    <w:multiLevelType w:val="hybridMultilevel"/>
    <w:tmpl w:val="A134DB9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5B40"/>
    <w:multiLevelType w:val="hybridMultilevel"/>
    <w:tmpl w:val="659ED270"/>
    <w:lvl w:ilvl="0" w:tplc="B8983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D645FE5"/>
    <w:multiLevelType w:val="hybridMultilevel"/>
    <w:tmpl w:val="56045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B2BEE"/>
    <w:multiLevelType w:val="hybridMultilevel"/>
    <w:tmpl w:val="1AD603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854E4"/>
    <w:multiLevelType w:val="multilevel"/>
    <w:tmpl w:val="DB1AEC4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cs="Arial" w:hint="default"/>
      </w:rPr>
    </w:lvl>
  </w:abstractNum>
  <w:abstractNum w:abstractNumId="36" w15:restartNumberingAfterBreak="0">
    <w:nsid w:val="70B802D6"/>
    <w:multiLevelType w:val="hybridMultilevel"/>
    <w:tmpl w:val="F79E15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4AC379C"/>
    <w:multiLevelType w:val="hybridMultilevel"/>
    <w:tmpl w:val="5E740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E5465"/>
    <w:multiLevelType w:val="hybridMultilevel"/>
    <w:tmpl w:val="C94AA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76B5E"/>
    <w:multiLevelType w:val="hybridMultilevel"/>
    <w:tmpl w:val="EA4E3BFC"/>
    <w:lvl w:ilvl="0" w:tplc="0EE4A29C">
      <w:start w:val="300"/>
      <w:numFmt w:val="bullet"/>
      <w:lvlText w:val="-"/>
      <w:lvlJc w:val="left"/>
      <w:pPr>
        <w:ind w:left="-349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0" w15:restartNumberingAfterBreak="0">
    <w:nsid w:val="77A53EA8"/>
    <w:multiLevelType w:val="hybridMultilevel"/>
    <w:tmpl w:val="8E1ADD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44224"/>
    <w:multiLevelType w:val="hybridMultilevel"/>
    <w:tmpl w:val="961C5D1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E793981"/>
    <w:multiLevelType w:val="hybridMultilevel"/>
    <w:tmpl w:val="F1E8158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9"/>
  </w:num>
  <w:num w:numId="4">
    <w:abstractNumId w:val="31"/>
  </w:num>
  <w:num w:numId="5">
    <w:abstractNumId w:val="16"/>
  </w:num>
  <w:num w:numId="6">
    <w:abstractNumId w:val="21"/>
  </w:num>
  <w:num w:numId="7">
    <w:abstractNumId w:val="22"/>
  </w:num>
  <w:num w:numId="8">
    <w:abstractNumId w:val="4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0"/>
  </w:num>
  <w:num w:numId="13">
    <w:abstractNumId w:val="27"/>
  </w:num>
  <w:num w:numId="14">
    <w:abstractNumId w:val="32"/>
  </w:num>
  <w:num w:numId="15">
    <w:abstractNumId w:val="11"/>
  </w:num>
  <w:num w:numId="16">
    <w:abstractNumId w:val="28"/>
  </w:num>
  <w:num w:numId="17">
    <w:abstractNumId w:val="30"/>
  </w:num>
  <w:num w:numId="18">
    <w:abstractNumId w:val="40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4"/>
  </w:num>
  <w:num w:numId="24">
    <w:abstractNumId w:val="3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2"/>
  </w:num>
  <w:num w:numId="28">
    <w:abstractNumId w:val="33"/>
  </w:num>
  <w:num w:numId="29">
    <w:abstractNumId w:val="18"/>
  </w:num>
  <w:num w:numId="30">
    <w:abstractNumId w:val="8"/>
  </w:num>
  <w:num w:numId="31">
    <w:abstractNumId w:val="19"/>
  </w:num>
  <w:num w:numId="32">
    <w:abstractNumId w:val="35"/>
  </w:num>
  <w:num w:numId="33">
    <w:abstractNumId w:val="36"/>
  </w:num>
  <w:num w:numId="34">
    <w:abstractNumId w:val="6"/>
  </w:num>
  <w:num w:numId="35">
    <w:abstractNumId w:val="37"/>
  </w:num>
  <w:num w:numId="36">
    <w:abstractNumId w:val="13"/>
  </w:num>
  <w:num w:numId="37">
    <w:abstractNumId w:val="3"/>
  </w:num>
  <w:num w:numId="38">
    <w:abstractNumId w:val="34"/>
  </w:num>
  <w:num w:numId="39">
    <w:abstractNumId w:val="41"/>
  </w:num>
  <w:num w:numId="40">
    <w:abstractNumId w:val="38"/>
  </w:num>
  <w:num w:numId="41">
    <w:abstractNumId w:val="1"/>
  </w:num>
  <w:num w:numId="42">
    <w:abstractNumId w:val="10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F0"/>
    <w:rsid w:val="00005627"/>
    <w:rsid w:val="00017A3C"/>
    <w:rsid w:val="00020FF3"/>
    <w:rsid w:val="00045BDE"/>
    <w:rsid w:val="00052ACC"/>
    <w:rsid w:val="00055674"/>
    <w:rsid w:val="00070149"/>
    <w:rsid w:val="00076796"/>
    <w:rsid w:val="00095F4F"/>
    <w:rsid w:val="000A6D45"/>
    <w:rsid w:val="000B300E"/>
    <w:rsid w:val="000C60D6"/>
    <w:rsid w:val="000C7447"/>
    <w:rsid w:val="000D223D"/>
    <w:rsid w:val="000D2346"/>
    <w:rsid w:val="000E6000"/>
    <w:rsid w:val="000E6D63"/>
    <w:rsid w:val="000F4605"/>
    <w:rsid w:val="0011314F"/>
    <w:rsid w:val="00120961"/>
    <w:rsid w:val="00135149"/>
    <w:rsid w:val="001459F3"/>
    <w:rsid w:val="00147580"/>
    <w:rsid w:val="00152F79"/>
    <w:rsid w:val="00163CFD"/>
    <w:rsid w:val="001645E8"/>
    <w:rsid w:val="00192696"/>
    <w:rsid w:val="001A6816"/>
    <w:rsid w:val="001B0747"/>
    <w:rsid w:val="001C340E"/>
    <w:rsid w:val="001D5731"/>
    <w:rsid w:val="001E3D91"/>
    <w:rsid w:val="002101A0"/>
    <w:rsid w:val="002104CC"/>
    <w:rsid w:val="00211C27"/>
    <w:rsid w:val="00213096"/>
    <w:rsid w:val="00222800"/>
    <w:rsid w:val="0022620C"/>
    <w:rsid w:val="00227163"/>
    <w:rsid w:val="002322BD"/>
    <w:rsid w:val="00232CDA"/>
    <w:rsid w:val="0023724A"/>
    <w:rsid w:val="00237814"/>
    <w:rsid w:val="00240C2B"/>
    <w:rsid w:val="00250102"/>
    <w:rsid w:val="002731E2"/>
    <w:rsid w:val="00276114"/>
    <w:rsid w:val="0028794C"/>
    <w:rsid w:val="002929AC"/>
    <w:rsid w:val="00294A2A"/>
    <w:rsid w:val="002A34A2"/>
    <w:rsid w:val="002A4D8C"/>
    <w:rsid w:val="002B3206"/>
    <w:rsid w:val="002D21C5"/>
    <w:rsid w:val="002E5645"/>
    <w:rsid w:val="002F01FE"/>
    <w:rsid w:val="002F3B04"/>
    <w:rsid w:val="0030374E"/>
    <w:rsid w:val="0031404C"/>
    <w:rsid w:val="00322EB2"/>
    <w:rsid w:val="00327D31"/>
    <w:rsid w:val="00332FAF"/>
    <w:rsid w:val="003407D1"/>
    <w:rsid w:val="003417E2"/>
    <w:rsid w:val="00371ED6"/>
    <w:rsid w:val="00386900"/>
    <w:rsid w:val="00390538"/>
    <w:rsid w:val="00396C56"/>
    <w:rsid w:val="00397ABF"/>
    <w:rsid w:val="003A11B5"/>
    <w:rsid w:val="003A6948"/>
    <w:rsid w:val="003B1C52"/>
    <w:rsid w:val="003B731B"/>
    <w:rsid w:val="004238D2"/>
    <w:rsid w:val="0042770C"/>
    <w:rsid w:val="00430F40"/>
    <w:rsid w:val="00432C14"/>
    <w:rsid w:val="00457325"/>
    <w:rsid w:val="00475F20"/>
    <w:rsid w:val="004840A5"/>
    <w:rsid w:val="004902C9"/>
    <w:rsid w:val="0049439C"/>
    <w:rsid w:val="00496CDA"/>
    <w:rsid w:val="00496F35"/>
    <w:rsid w:val="004B1785"/>
    <w:rsid w:val="004C08E2"/>
    <w:rsid w:val="004D187E"/>
    <w:rsid w:val="004D467F"/>
    <w:rsid w:val="0054289F"/>
    <w:rsid w:val="0055126D"/>
    <w:rsid w:val="0056247C"/>
    <w:rsid w:val="00567C8A"/>
    <w:rsid w:val="005866BF"/>
    <w:rsid w:val="00594A48"/>
    <w:rsid w:val="005A7EFE"/>
    <w:rsid w:val="005B359C"/>
    <w:rsid w:val="005B3929"/>
    <w:rsid w:val="005B667C"/>
    <w:rsid w:val="005C53B4"/>
    <w:rsid w:val="005E1692"/>
    <w:rsid w:val="005E4141"/>
    <w:rsid w:val="005F0115"/>
    <w:rsid w:val="005F2747"/>
    <w:rsid w:val="0060368C"/>
    <w:rsid w:val="00605957"/>
    <w:rsid w:val="00606DFA"/>
    <w:rsid w:val="00644AB4"/>
    <w:rsid w:val="00647C89"/>
    <w:rsid w:val="00650313"/>
    <w:rsid w:val="0065605D"/>
    <w:rsid w:val="00663436"/>
    <w:rsid w:val="00667E4F"/>
    <w:rsid w:val="006861F9"/>
    <w:rsid w:val="006873CB"/>
    <w:rsid w:val="0069419A"/>
    <w:rsid w:val="006B3F68"/>
    <w:rsid w:val="006B55E0"/>
    <w:rsid w:val="006C02E5"/>
    <w:rsid w:val="006C742E"/>
    <w:rsid w:val="006D5DCA"/>
    <w:rsid w:val="006D61A1"/>
    <w:rsid w:val="006E4E12"/>
    <w:rsid w:val="006E533A"/>
    <w:rsid w:val="00700610"/>
    <w:rsid w:val="0071471C"/>
    <w:rsid w:val="007311AA"/>
    <w:rsid w:val="0074148C"/>
    <w:rsid w:val="00755B63"/>
    <w:rsid w:val="00760CC5"/>
    <w:rsid w:val="00784CA7"/>
    <w:rsid w:val="007921FF"/>
    <w:rsid w:val="00795CFB"/>
    <w:rsid w:val="007A0B9D"/>
    <w:rsid w:val="007A36C0"/>
    <w:rsid w:val="007A5C7D"/>
    <w:rsid w:val="007D3266"/>
    <w:rsid w:val="007E3C86"/>
    <w:rsid w:val="007F7514"/>
    <w:rsid w:val="00803485"/>
    <w:rsid w:val="0080743B"/>
    <w:rsid w:val="008155CF"/>
    <w:rsid w:val="0082549A"/>
    <w:rsid w:val="00842833"/>
    <w:rsid w:val="00881467"/>
    <w:rsid w:val="00881739"/>
    <w:rsid w:val="0089074B"/>
    <w:rsid w:val="00891216"/>
    <w:rsid w:val="008917D4"/>
    <w:rsid w:val="008A1542"/>
    <w:rsid w:val="008A58E8"/>
    <w:rsid w:val="008D510F"/>
    <w:rsid w:val="008F44C5"/>
    <w:rsid w:val="0090662D"/>
    <w:rsid w:val="00922FCB"/>
    <w:rsid w:val="00924D5F"/>
    <w:rsid w:val="00951335"/>
    <w:rsid w:val="00960976"/>
    <w:rsid w:val="009651D3"/>
    <w:rsid w:val="00971194"/>
    <w:rsid w:val="00991240"/>
    <w:rsid w:val="009951D3"/>
    <w:rsid w:val="009A55EC"/>
    <w:rsid w:val="009B6D97"/>
    <w:rsid w:val="009B6F8F"/>
    <w:rsid w:val="009C774E"/>
    <w:rsid w:val="009E467A"/>
    <w:rsid w:val="009E4859"/>
    <w:rsid w:val="009F0249"/>
    <w:rsid w:val="00A013EA"/>
    <w:rsid w:val="00A02054"/>
    <w:rsid w:val="00A74CE3"/>
    <w:rsid w:val="00A828FC"/>
    <w:rsid w:val="00A84264"/>
    <w:rsid w:val="00AA5223"/>
    <w:rsid w:val="00AA6CBC"/>
    <w:rsid w:val="00AC52E0"/>
    <w:rsid w:val="00AD3638"/>
    <w:rsid w:val="00AE32A7"/>
    <w:rsid w:val="00AE4504"/>
    <w:rsid w:val="00AF739E"/>
    <w:rsid w:val="00B00A70"/>
    <w:rsid w:val="00B42930"/>
    <w:rsid w:val="00B515E2"/>
    <w:rsid w:val="00B52296"/>
    <w:rsid w:val="00B54653"/>
    <w:rsid w:val="00B64EBA"/>
    <w:rsid w:val="00B867AE"/>
    <w:rsid w:val="00B915CF"/>
    <w:rsid w:val="00B93A3C"/>
    <w:rsid w:val="00BB5023"/>
    <w:rsid w:val="00BB702D"/>
    <w:rsid w:val="00BD22E1"/>
    <w:rsid w:val="00BF3266"/>
    <w:rsid w:val="00BF49E8"/>
    <w:rsid w:val="00C01BD7"/>
    <w:rsid w:val="00C373CE"/>
    <w:rsid w:val="00C55BF0"/>
    <w:rsid w:val="00C833A9"/>
    <w:rsid w:val="00C87E34"/>
    <w:rsid w:val="00C902DA"/>
    <w:rsid w:val="00C94CC4"/>
    <w:rsid w:val="00C976C0"/>
    <w:rsid w:val="00CA749A"/>
    <w:rsid w:val="00CC1F06"/>
    <w:rsid w:val="00CD5BC9"/>
    <w:rsid w:val="00CF5A48"/>
    <w:rsid w:val="00D14097"/>
    <w:rsid w:val="00D149AF"/>
    <w:rsid w:val="00D349C4"/>
    <w:rsid w:val="00D519AB"/>
    <w:rsid w:val="00D62910"/>
    <w:rsid w:val="00D807DA"/>
    <w:rsid w:val="00D82F96"/>
    <w:rsid w:val="00D9761F"/>
    <w:rsid w:val="00DB25D0"/>
    <w:rsid w:val="00DB6516"/>
    <w:rsid w:val="00DE13A3"/>
    <w:rsid w:val="00E06628"/>
    <w:rsid w:val="00E10378"/>
    <w:rsid w:val="00E1688A"/>
    <w:rsid w:val="00E257EA"/>
    <w:rsid w:val="00E74675"/>
    <w:rsid w:val="00E825D1"/>
    <w:rsid w:val="00E850ED"/>
    <w:rsid w:val="00EA42CE"/>
    <w:rsid w:val="00ED5E23"/>
    <w:rsid w:val="00EF2BA4"/>
    <w:rsid w:val="00F259EF"/>
    <w:rsid w:val="00F25FBF"/>
    <w:rsid w:val="00F35570"/>
    <w:rsid w:val="00F60F86"/>
    <w:rsid w:val="00F66BD0"/>
    <w:rsid w:val="00F7377F"/>
    <w:rsid w:val="00F76FEB"/>
    <w:rsid w:val="00F836F8"/>
    <w:rsid w:val="00FA5127"/>
    <w:rsid w:val="00FA54E5"/>
    <w:rsid w:val="00FB0E26"/>
    <w:rsid w:val="00FC4D7C"/>
    <w:rsid w:val="00FD5751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38E4674B"/>
  <w15:docId w15:val="{3DC183CF-75E0-44BF-9EBA-5D8CE89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EF2"/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873C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873CB"/>
    <w:pPr>
      <w:keepNext/>
      <w:spacing w:after="0" w:line="240" w:lineRule="auto"/>
      <w:ind w:left="4320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3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2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80EF2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0EF2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0EF2"/>
    <w:rPr>
      <w:rFonts w:eastAsia="Calibri"/>
      <w:szCs w:val="21"/>
    </w:rPr>
  </w:style>
  <w:style w:type="paragraph" w:styleId="Retraitcorpsdetexte">
    <w:name w:val="Body Text Indent"/>
    <w:basedOn w:val="Normal"/>
    <w:link w:val="RetraitcorpsdetexteCar"/>
    <w:semiHidden/>
    <w:rsid w:val="00480EF2"/>
    <w:pPr>
      <w:spacing w:after="0" w:line="240" w:lineRule="auto"/>
      <w:ind w:left="284"/>
    </w:pPr>
    <w:rPr>
      <w:rFonts w:ascii="Arial Narrow" w:eastAsia="Times New Roman" w:hAnsi="Arial Narrow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80EF2"/>
    <w:rPr>
      <w:rFonts w:eastAsia="Times New Roman"/>
      <w:sz w:val="22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80EF2"/>
  </w:style>
  <w:style w:type="paragraph" w:styleId="En-tte">
    <w:name w:val="header"/>
    <w:basedOn w:val="Normal"/>
    <w:link w:val="En-tteCar"/>
    <w:uiPriority w:val="99"/>
    <w:unhideWhenUsed/>
    <w:rsid w:val="00480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EF2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A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39C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A63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1DCB"/>
    <w:pPr>
      <w:ind w:left="720"/>
      <w:contextualSpacing/>
    </w:pPr>
  </w:style>
  <w:style w:type="paragraph" w:customStyle="1" w:styleId="Titrearticle">
    <w:name w:val="Titre article"/>
    <w:rsid w:val="006B3E18"/>
    <w:pPr>
      <w:widowControl w:val="0"/>
      <w:spacing w:after="0" w:line="240" w:lineRule="auto"/>
    </w:pPr>
    <w:rPr>
      <w:rFonts w:ascii="Arial Black" w:eastAsia="Times New Roman" w:hAnsi="Arial Black"/>
      <w:b/>
      <w:i/>
      <w:snapToGrid w:val="0"/>
      <w:color w:val="0000FF"/>
      <w:kern w:val="3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0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0D6"/>
    <w:rPr>
      <w:rFonts w:ascii="Lucida Grande" w:eastAsia="Calibri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355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873CB"/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873CB"/>
    <w:rPr>
      <w:rFonts w:ascii="Arial" w:eastAsia="Times New Roman" w:hAnsi="Arial" w:cs="Arial"/>
      <w:b/>
      <w:bCs/>
      <w:lang w:eastAsia="fr-FR"/>
    </w:rPr>
  </w:style>
  <w:style w:type="paragraph" w:customStyle="1" w:styleId="Default">
    <w:name w:val="Default"/>
    <w:rsid w:val="00D519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163C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B5229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31404C"/>
    <w:pPr>
      <w:spacing w:before="120" w:after="120" w:line="260" w:lineRule="atLeast"/>
      <w:ind w:right="72"/>
      <w:jc w:val="center"/>
    </w:pPr>
    <w:rPr>
      <w:rFonts w:ascii="Times New Roman" w:eastAsiaTheme="minorHAnsi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1404C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xbe">
    <w:name w:val="_xbe"/>
    <w:basedOn w:val="Policepardfaut"/>
    <w:rsid w:val="00D62910"/>
  </w:style>
  <w:style w:type="table" w:styleId="Grilledutableau">
    <w:name w:val="Table Grid"/>
    <w:basedOn w:val="TableauNormal"/>
    <w:uiPriority w:val="59"/>
    <w:rsid w:val="00AA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B3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3F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3F68"/>
    <w:rPr>
      <w:rFonts w:ascii="Calibri" w:eastAsia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3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3F6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7B50-C210-49AB-9245-C9D74A9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S.M.E.D. 13 Salon de Provence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</dc:creator>
  <cp:keywords/>
  <dc:description/>
  <cp:lastModifiedBy>Nawel SIDI KHOYA</cp:lastModifiedBy>
  <cp:revision>12</cp:revision>
  <cp:lastPrinted>2021-01-05T10:25:00Z</cp:lastPrinted>
  <dcterms:created xsi:type="dcterms:W3CDTF">2019-04-29T07:14:00Z</dcterms:created>
  <dcterms:modified xsi:type="dcterms:W3CDTF">2021-01-05T10:25:00Z</dcterms:modified>
</cp:coreProperties>
</file>